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91005" w14:textId="77777777" w:rsidR="00305B3A" w:rsidRDefault="00305B3A">
      <w:pPr>
        <w:widowControl w:val="0"/>
        <w:pBdr>
          <w:top w:val="nil"/>
          <w:left w:val="nil"/>
          <w:bottom w:val="nil"/>
          <w:right w:val="nil"/>
          <w:between w:val="nil"/>
        </w:pBdr>
        <w:spacing w:after="0"/>
        <w:rPr>
          <w:rFonts w:ascii="Arial" w:eastAsia="Arial" w:hAnsi="Arial" w:cs="Arial"/>
          <w:color w:val="000000"/>
        </w:rPr>
      </w:pPr>
    </w:p>
    <w:tbl>
      <w:tblPr>
        <w:tblStyle w:val="a"/>
        <w:tblW w:w="9800" w:type="dxa"/>
        <w:tblInd w:w="93" w:type="dxa"/>
        <w:tblLayout w:type="fixed"/>
        <w:tblLook w:val="0400" w:firstRow="0" w:lastRow="0" w:firstColumn="0" w:lastColumn="0" w:noHBand="0" w:noVBand="1"/>
      </w:tblPr>
      <w:tblGrid>
        <w:gridCol w:w="3820"/>
        <w:gridCol w:w="1200"/>
        <w:gridCol w:w="2087"/>
        <w:gridCol w:w="1333"/>
        <w:gridCol w:w="1360"/>
      </w:tblGrid>
      <w:tr w:rsidR="00305B3A" w14:paraId="560EB29A" w14:textId="77777777" w:rsidTr="004D4227">
        <w:trPr>
          <w:trHeight w:val="640"/>
        </w:trPr>
        <w:tc>
          <w:tcPr>
            <w:tcW w:w="3820" w:type="dxa"/>
            <w:tcBorders>
              <w:top w:val="nil"/>
              <w:left w:val="nil"/>
              <w:bottom w:val="nil"/>
              <w:right w:val="nil"/>
            </w:tcBorders>
            <w:shd w:val="clear" w:color="auto" w:fill="auto"/>
            <w:vAlign w:val="bottom"/>
          </w:tcPr>
          <w:p w14:paraId="7D587591" w14:textId="77777777" w:rsidR="00305B3A" w:rsidRDefault="006925F8">
            <w:pPr>
              <w:spacing w:after="0" w:line="240" w:lineRule="auto"/>
              <w:ind w:left="-90"/>
              <w:rPr>
                <w:rFonts w:ascii="Arial" w:eastAsia="Arial" w:hAnsi="Arial" w:cs="Arial"/>
                <w:color w:val="C00000"/>
                <w:sz w:val="56"/>
                <w:szCs w:val="56"/>
              </w:rPr>
            </w:pPr>
            <w:proofErr w:type="spellStart"/>
            <w:r>
              <w:rPr>
                <w:rFonts w:ascii="Verdana" w:eastAsia="Verdana" w:hAnsi="Verdana" w:cs="Verdana"/>
                <w:b/>
                <w:color w:val="256841"/>
                <w:sz w:val="56"/>
                <w:szCs w:val="56"/>
              </w:rPr>
              <w:t>TalentClick</w:t>
            </w:r>
            <w:proofErr w:type="spellEnd"/>
          </w:p>
        </w:tc>
        <w:tc>
          <w:tcPr>
            <w:tcW w:w="1200" w:type="dxa"/>
            <w:tcBorders>
              <w:top w:val="nil"/>
              <w:left w:val="nil"/>
              <w:bottom w:val="nil"/>
              <w:right w:val="nil"/>
            </w:tcBorders>
            <w:shd w:val="clear" w:color="auto" w:fill="auto"/>
            <w:vAlign w:val="bottom"/>
          </w:tcPr>
          <w:p w14:paraId="45A32F4A" w14:textId="77777777" w:rsidR="00305B3A" w:rsidRDefault="00305B3A">
            <w:pPr>
              <w:spacing w:after="0" w:line="240" w:lineRule="auto"/>
              <w:rPr>
                <w:rFonts w:ascii="Arial" w:eastAsia="Arial" w:hAnsi="Arial" w:cs="Arial"/>
                <w:color w:val="C00000"/>
                <w:sz w:val="32"/>
                <w:szCs w:val="32"/>
              </w:rPr>
            </w:pPr>
          </w:p>
        </w:tc>
        <w:tc>
          <w:tcPr>
            <w:tcW w:w="2087" w:type="dxa"/>
            <w:tcBorders>
              <w:top w:val="nil"/>
              <w:left w:val="nil"/>
              <w:bottom w:val="nil"/>
              <w:right w:val="nil"/>
            </w:tcBorders>
            <w:shd w:val="clear" w:color="auto" w:fill="auto"/>
            <w:vAlign w:val="bottom"/>
          </w:tcPr>
          <w:p w14:paraId="205A0E37" w14:textId="77777777" w:rsidR="00305B3A" w:rsidRDefault="00305B3A">
            <w:pPr>
              <w:spacing w:after="0" w:line="240" w:lineRule="auto"/>
              <w:rPr>
                <w:rFonts w:ascii="Arial" w:eastAsia="Arial" w:hAnsi="Arial" w:cs="Arial"/>
                <w:color w:val="C00000"/>
                <w:sz w:val="32"/>
                <w:szCs w:val="32"/>
              </w:rPr>
            </w:pPr>
          </w:p>
        </w:tc>
        <w:tc>
          <w:tcPr>
            <w:tcW w:w="1333" w:type="dxa"/>
            <w:tcBorders>
              <w:top w:val="nil"/>
              <w:left w:val="nil"/>
              <w:bottom w:val="nil"/>
              <w:right w:val="nil"/>
            </w:tcBorders>
            <w:shd w:val="clear" w:color="auto" w:fill="auto"/>
            <w:vAlign w:val="bottom"/>
          </w:tcPr>
          <w:p w14:paraId="39E00FC6" w14:textId="77777777" w:rsidR="00305B3A" w:rsidRDefault="00305B3A">
            <w:pPr>
              <w:spacing w:after="0" w:line="240" w:lineRule="auto"/>
              <w:jc w:val="center"/>
              <w:rPr>
                <w:rFonts w:ascii="Arial" w:eastAsia="Arial" w:hAnsi="Arial" w:cs="Arial"/>
                <w:color w:val="C00000"/>
                <w:sz w:val="32"/>
                <w:szCs w:val="32"/>
              </w:rPr>
            </w:pPr>
          </w:p>
        </w:tc>
        <w:tc>
          <w:tcPr>
            <w:tcW w:w="1360" w:type="dxa"/>
            <w:tcBorders>
              <w:top w:val="nil"/>
              <w:left w:val="nil"/>
              <w:bottom w:val="nil"/>
              <w:right w:val="nil"/>
            </w:tcBorders>
            <w:shd w:val="clear" w:color="auto" w:fill="auto"/>
            <w:vAlign w:val="bottom"/>
          </w:tcPr>
          <w:p w14:paraId="63C9F6D2" w14:textId="77777777" w:rsidR="00305B3A" w:rsidRDefault="00305B3A">
            <w:pPr>
              <w:spacing w:after="0" w:line="240" w:lineRule="auto"/>
              <w:rPr>
                <w:rFonts w:ascii="Arial" w:eastAsia="Arial" w:hAnsi="Arial" w:cs="Arial"/>
                <w:color w:val="C00000"/>
                <w:sz w:val="32"/>
                <w:szCs w:val="32"/>
              </w:rPr>
            </w:pPr>
          </w:p>
        </w:tc>
      </w:tr>
      <w:tr w:rsidR="00305B3A" w14:paraId="2219CAF0" w14:textId="77777777">
        <w:trPr>
          <w:trHeight w:val="280"/>
        </w:trPr>
        <w:tc>
          <w:tcPr>
            <w:tcW w:w="9800" w:type="dxa"/>
            <w:gridSpan w:val="5"/>
            <w:tcBorders>
              <w:top w:val="nil"/>
              <w:left w:val="nil"/>
              <w:bottom w:val="nil"/>
              <w:right w:val="nil"/>
            </w:tcBorders>
            <w:shd w:val="clear" w:color="auto" w:fill="auto"/>
            <w:vAlign w:val="bottom"/>
          </w:tcPr>
          <w:p w14:paraId="0DF33B95" w14:textId="77777777" w:rsidR="004D4227" w:rsidRPr="004D4227" w:rsidRDefault="006925F8" w:rsidP="00B55A1B">
            <w:pPr>
              <w:spacing w:after="0" w:line="240" w:lineRule="auto"/>
              <w:ind w:left="-90"/>
              <w:rPr>
                <w:rFonts w:ascii="Arial" w:hAnsi="Arial" w:cs="Arial"/>
                <w:color w:val="000000"/>
                <w:sz w:val="18"/>
                <w:szCs w:val="18"/>
              </w:rPr>
            </w:pPr>
            <w:bookmarkStart w:id="0" w:name="_gjdgxs" w:colFirst="0" w:colLast="0"/>
            <w:bookmarkEnd w:id="0"/>
            <w:proofErr w:type="spellStart"/>
            <w:r w:rsidRPr="004D4227">
              <w:rPr>
                <w:rFonts w:ascii="Arial" w:hAnsi="Arial" w:cs="Arial"/>
                <w:color w:val="000000"/>
                <w:sz w:val="18"/>
                <w:szCs w:val="18"/>
              </w:rPr>
              <w:t>TalentClick</w:t>
            </w:r>
            <w:proofErr w:type="spellEnd"/>
            <w:r w:rsidRPr="004D4227">
              <w:rPr>
                <w:rFonts w:ascii="Arial" w:hAnsi="Arial" w:cs="Arial"/>
                <w:color w:val="000000"/>
                <w:sz w:val="18"/>
                <w:szCs w:val="18"/>
              </w:rPr>
              <w:t xml:space="preserve"> Workforce Solutions Inc., Suite 1200</w:t>
            </w:r>
            <w:r w:rsidRPr="004D4227">
              <w:rPr>
                <w:rFonts w:ascii="Arial" w:hAnsi="Arial" w:cs="Arial"/>
                <w:sz w:val="18"/>
                <w:szCs w:val="18"/>
              </w:rPr>
              <w:t>,</w:t>
            </w:r>
            <w:r w:rsidRPr="004D4227">
              <w:rPr>
                <w:rFonts w:ascii="Arial" w:hAnsi="Arial" w:cs="Arial"/>
                <w:color w:val="000000"/>
                <w:sz w:val="18"/>
                <w:szCs w:val="18"/>
              </w:rPr>
              <w:t xml:space="preserve"> 555 West Hastings S</w:t>
            </w:r>
            <w:r w:rsidRPr="004D4227">
              <w:rPr>
                <w:rFonts w:ascii="Arial" w:hAnsi="Arial" w:cs="Arial"/>
                <w:sz w:val="18"/>
                <w:szCs w:val="18"/>
              </w:rPr>
              <w:t>t.</w:t>
            </w:r>
            <w:r w:rsidRPr="004D4227">
              <w:rPr>
                <w:rFonts w:ascii="Arial" w:hAnsi="Arial" w:cs="Arial"/>
                <w:color w:val="000000"/>
                <w:sz w:val="18"/>
                <w:szCs w:val="18"/>
              </w:rPr>
              <w:t xml:space="preserve">, Vancouver, </w:t>
            </w:r>
            <w:r w:rsidRPr="004D4227">
              <w:rPr>
                <w:rFonts w:ascii="Arial" w:hAnsi="Arial" w:cs="Arial"/>
                <w:sz w:val="18"/>
                <w:szCs w:val="18"/>
              </w:rPr>
              <w:t>Canada,</w:t>
            </w:r>
            <w:r w:rsidRPr="004D4227">
              <w:rPr>
                <w:rFonts w:ascii="Arial" w:hAnsi="Arial" w:cs="Arial"/>
                <w:color w:val="000000"/>
                <w:sz w:val="18"/>
                <w:szCs w:val="18"/>
              </w:rPr>
              <w:t xml:space="preserve"> V6B 4N6  </w:t>
            </w:r>
            <w:r w:rsidRPr="004D4227">
              <w:rPr>
                <w:rFonts w:ascii="Arial" w:hAnsi="Arial" w:cs="Arial"/>
                <w:sz w:val="18"/>
                <w:szCs w:val="18"/>
              </w:rPr>
              <w:t xml:space="preserve"> </w:t>
            </w:r>
            <w:r w:rsidRPr="004D4227">
              <w:rPr>
                <w:rFonts w:ascii="Arial" w:hAnsi="Arial" w:cs="Arial"/>
                <w:color w:val="000000"/>
                <w:sz w:val="18"/>
                <w:szCs w:val="18"/>
              </w:rPr>
              <w:t>1</w:t>
            </w:r>
            <w:r w:rsidRPr="004D4227">
              <w:rPr>
                <w:rFonts w:ascii="Arial" w:hAnsi="Arial" w:cs="Arial"/>
                <w:sz w:val="18"/>
                <w:szCs w:val="18"/>
              </w:rPr>
              <w:t>.</w:t>
            </w:r>
            <w:r w:rsidRPr="004D4227">
              <w:rPr>
                <w:rFonts w:ascii="Arial" w:hAnsi="Arial" w:cs="Arial"/>
                <w:color w:val="000000"/>
                <w:sz w:val="18"/>
                <w:szCs w:val="18"/>
              </w:rPr>
              <w:t>877</w:t>
            </w:r>
            <w:r w:rsidRPr="004D4227">
              <w:rPr>
                <w:rFonts w:ascii="Arial" w:hAnsi="Arial" w:cs="Arial"/>
                <w:sz w:val="18"/>
                <w:szCs w:val="18"/>
              </w:rPr>
              <w:t>.</w:t>
            </w:r>
            <w:r w:rsidRPr="004D4227">
              <w:rPr>
                <w:rFonts w:ascii="Arial" w:hAnsi="Arial" w:cs="Arial"/>
                <w:color w:val="000000"/>
                <w:sz w:val="18"/>
                <w:szCs w:val="18"/>
              </w:rPr>
              <w:t>723</w:t>
            </w:r>
            <w:r w:rsidRPr="004D4227">
              <w:rPr>
                <w:rFonts w:ascii="Arial" w:hAnsi="Arial" w:cs="Arial"/>
                <w:sz w:val="18"/>
                <w:szCs w:val="18"/>
              </w:rPr>
              <w:t>.</w:t>
            </w:r>
            <w:r w:rsidRPr="004D4227">
              <w:rPr>
                <w:rFonts w:ascii="Arial" w:hAnsi="Arial" w:cs="Arial"/>
                <w:color w:val="000000"/>
                <w:sz w:val="18"/>
                <w:szCs w:val="18"/>
              </w:rPr>
              <w:t>3778</w:t>
            </w:r>
          </w:p>
          <w:p w14:paraId="0417DA2E" w14:textId="05865839" w:rsidR="00305B3A" w:rsidRPr="004D4227" w:rsidRDefault="006925F8" w:rsidP="00B55A1B">
            <w:pPr>
              <w:spacing w:after="0" w:line="240" w:lineRule="auto"/>
              <w:ind w:left="-90"/>
              <w:rPr>
                <w:rFonts w:ascii="Arial" w:hAnsi="Arial" w:cs="Arial"/>
                <w:color w:val="000000"/>
                <w:sz w:val="18"/>
                <w:szCs w:val="18"/>
              </w:rPr>
            </w:pPr>
            <w:r w:rsidRPr="004D4227">
              <w:rPr>
                <w:rFonts w:ascii="Arial" w:hAnsi="Arial" w:cs="Arial"/>
                <w:color w:val="000000"/>
                <w:sz w:val="18"/>
                <w:szCs w:val="18"/>
              </w:rPr>
              <w:t xml:space="preserve"> </w:t>
            </w:r>
          </w:p>
        </w:tc>
      </w:tr>
      <w:tr w:rsidR="00305B3A" w14:paraId="3EE9DF78" w14:textId="77777777" w:rsidTr="00A563EA">
        <w:trPr>
          <w:trHeight w:val="484"/>
        </w:trPr>
        <w:tc>
          <w:tcPr>
            <w:tcW w:w="9800" w:type="dxa"/>
            <w:gridSpan w:val="5"/>
            <w:tcBorders>
              <w:top w:val="single" w:sz="8" w:space="0" w:color="000000"/>
              <w:left w:val="single" w:sz="8" w:space="0" w:color="000000"/>
              <w:bottom w:val="nil"/>
              <w:right w:val="single" w:sz="8" w:space="0" w:color="000000"/>
            </w:tcBorders>
            <w:shd w:val="clear" w:color="auto" w:fill="D9D9D9"/>
            <w:vAlign w:val="bottom"/>
          </w:tcPr>
          <w:p w14:paraId="528B23D1" w14:textId="02C81463" w:rsidR="00305B3A" w:rsidRPr="00A563EA" w:rsidRDefault="006925F8">
            <w:pPr>
              <w:spacing w:after="0" w:line="240" w:lineRule="auto"/>
              <w:jc w:val="center"/>
              <w:rPr>
                <w:rFonts w:ascii="Arial" w:hAnsi="Arial" w:cs="Arial"/>
                <w:b/>
                <w:color w:val="000000"/>
                <w:sz w:val="30"/>
                <w:szCs w:val="30"/>
              </w:rPr>
            </w:pPr>
            <w:r w:rsidRPr="00A563EA">
              <w:rPr>
                <w:rFonts w:ascii="Arial" w:hAnsi="Arial" w:cs="Arial"/>
                <w:b/>
                <w:color w:val="000000"/>
                <w:sz w:val="30"/>
                <w:szCs w:val="30"/>
              </w:rPr>
              <w:t xml:space="preserve">CUSTOMER AGREEMENT: </w:t>
            </w:r>
            <w:r w:rsidR="00732B69">
              <w:rPr>
                <w:rFonts w:ascii="Arial" w:hAnsi="Arial" w:cs="Arial"/>
                <w:b/>
                <w:color w:val="000000"/>
                <w:sz w:val="30"/>
                <w:szCs w:val="30"/>
              </w:rPr>
              <w:t>Annual</w:t>
            </w:r>
            <w:r w:rsidRPr="00A563EA">
              <w:rPr>
                <w:rFonts w:ascii="Arial" w:hAnsi="Arial" w:cs="Arial"/>
                <w:b/>
                <w:color w:val="000000"/>
                <w:sz w:val="30"/>
                <w:szCs w:val="30"/>
              </w:rPr>
              <w:t xml:space="preserve"> Subscription</w:t>
            </w:r>
          </w:p>
        </w:tc>
      </w:tr>
      <w:tr w:rsidR="00305B3A" w14:paraId="520F5493" w14:textId="77777777" w:rsidTr="00A563EA">
        <w:trPr>
          <w:trHeight w:val="620"/>
        </w:trPr>
        <w:tc>
          <w:tcPr>
            <w:tcW w:w="3820" w:type="dxa"/>
            <w:vMerge w:val="restart"/>
            <w:tcBorders>
              <w:top w:val="single" w:sz="4" w:space="0" w:color="000000"/>
              <w:left w:val="single" w:sz="8" w:space="0" w:color="000000"/>
              <w:bottom w:val="single" w:sz="4" w:space="0" w:color="000000"/>
              <w:right w:val="single" w:sz="4" w:space="0" w:color="000000"/>
            </w:tcBorders>
            <w:shd w:val="clear" w:color="auto" w:fill="auto"/>
          </w:tcPr>
          <w:p w14:paraId="6B0C35F8" w14:textId="77777777" w:rsidR="00F95310" w:rsidRDefault="006925F8">
            <w:pPr>
              <w:spacing w:after="0" w:line="240" w:lineRule="auto"/>
              <w:rPr>
                <w:rFonts w:ascii="Arial" w:hAnsi="Arial" w:cs="Arial"/>
                <w:b/>
                <w:color w:val="000000"/>
              </w:rPr>
            </w:pPr>
            <w:r w:rsidRPr="004D4227">
              <w:rPr>
                <w:rFonts w:ascii="Arial" w:hAnsi="Arial" w:cs="Arial"/>
                <w:b/>
              </w:rPr>
              <w:t>Employer</w:t>
            </w:r>
            <w:r w:rsidR="001576B9" w:rsidRPr="004D4227">
              <w:rPr>
                <w:rFonts w:ascii="Arial" w:hAnsi="Arial" w:cs="Arial"/>
                <w:b/>
              </w:rPr>
              <w:t>/Company</w:t>
            </w:r>
            <w:r w:rsidRPr="004D4227">
              <w:rPr>
                <w:rFonts w:ascii="Arial" w:hAnsi="Arial" w:cs="Arial"/>
                <w:b/>
              </w:rPr>
              <w:t xml:space="preserve"> </w:t>
            </w:r>
            <w:r w:rsidR="007D3E20">
              <w:rPr>
                <w:rFonts w:ascii="Arial" w:hAnsi="Arial" w:cs="Arial"/>
                <w:b/>
              </w:rPr>
              <w:t xml:space="preserve">Legal </w:t>
            </w:r>
            <w:r w:rsidRPr="004D4227">
              <w:rPr>
                <w:rFonts w:ascii="Arial" w:hAnsi="Arial" w:cs="Arial"/>
                <w:b/>
              </w:rPr>
              <w:t>Name</w:t>
            </w:r>
            <w:r w:rsidRPr="004D4227">
              <w:rPr>
                <w:rFonts w:ascii="Arial" w:hAnsi="Arial" w:cs="Arial"/>
                <w:b/>
                <w:color w:val="000000"/>
              </w:rPr>
              <w:t xml:space="preserve">: </w:t>
            </w:r>
          </w:p>
          <w:p w14:paraId="78041992" w14:textId="5CFD3654" w:rsidR="00A563EA" w:rsidRPr="00A563EA" w:rsidRDefault="00F95310">
            <w:pPr>
              <w:spacing w:after="0" w:line="240" w:lineRule="auto"/>
              <w:rPr>
                <w:rFonts w:ascii="Arial" w:hAnsi="Arial" w:cs="Arial"/>
                <w:color w:val="000000"/>
              </w:rPr>
            </w:pPr>
            <w:r w:rsidRPr="008469F1">
              <w:rPr>
                <w:rFonts w:ascii="Arial" w:hAnsi="Arial" w:cs="Arial"/>
                <w:b/>
                <w:color w:val="000000"/>
                <w:highlight w:val="yellow"/>
              </w:rPr>
              <w:t>XXXXXXXX</w:t>
            </w:r>
            <w:r w:rsidR="008469F1" w:rsidRPr="008469F1">
              <w:rPr>
                <w:rFonts w:ascii="Arial" w:hAnsi="Arial" w:cs="Arial"/>
                <w:b/>
                <w:color w:val="000000"/>
                <w:highlight w:val="yellow"/>
              </w:rPr>
              <w:t xml:space="preserve"> Inc. or Ltd.</w:t>
            </w:r>
            <w:r w:rsidR="006925F8" w:rsidRPr="004D4227">
              <w:rPr>
                <w:rFonts w:ascii="Arial" w:hAnsi="Arial" w:cs="Arial"/>
                <w:color w:val="000000"/>
              </w:rPr>
              <w:t xml:space="preserve"> </w:t>
            </w:r>
          </w:p>
        </w:tc>
        <w:tc>
          <w:tcPr>
            <w:tcW w:w="5980" w:type="dxa"/>
            <w:gridSpan w:val="4"/>
            <w:tcBorders>
              <w:top w:val="single" w:sz="4" w:space="0" w:color="000000"/>
              <w:left w:val="nil"/>
              <w:bottom w:val="single" w:sz="4" w:space="0" w:color="000000"/>
              <w:right w:val="single" w:sz="8" w:space="0" w:color="000000"/>
            </w:tcBorders>
            <w:shd w:val="clear" w:color="auto" w:fill="auto"/>
          </w:tcPr>
          <w:p w14:paraId="50560082" w14:textId="77777777" w:rsidR="00305B3A" w:rsidRPr="004D4227" w:rsidRDefault="006925F8">
            <w:pPr>
              <w:widowControl w:val="0"/>
              <w:spacing w:after="0" w:line="240" w:lineRule="auto"/>
              <w:rPr>
                <w:rFonts w:ascii="Arial" w:hAnsi="Arial" w:cs="Arial"/>
                <w:color w:val="000000"/>
              </w:rPr>
            </w:pPr>
            <w:r w:rsidRPr="004D4227">
              <w:rPr>
                <w:rFonts w:ascii="Arial" w:hAnsi="Arial" w:cs="Arial"/>
                <w:b/>
              </w:rPr>
              <w:t xml:space="preserve">Employer </w:t>
            </w:r>
            <w:r w:rsidRPr="004D4227">
              <w:rPr>
                <w:rFonts w:ascii="Arial" w:hAnsi="Arial" w:cs="Arial"/>
                <w:b/>
                <w:color w:val="000000"/>
              </w:rPr>
              <w:t>Contact Name and Title:</w:t>
            </w:r>
            <w:r w:rsidRPr="004D4227">
              <w:rPr>
                <w:rFonts w:ascii="Arial" w:hAnsi="Arial" w:cs="Arial"/>
                <w:color w:val="000000"/>
              </w:rPr>
              <w:t xml:space="preserve">  </w:t>
            </w:r>
          </w:p>
          <w:p w14:paraId="0E5E487B" w14:textId="29CCD1E3" w:rsidR="00305B3A" w:rsidRPr="004D4227" w:rsidRDefault="00F95310">
            <w:pPr>
              <w:widowControl w:val="0"/>
              <w:spacing w:after="0" w:line="240" w:lineRule="auto"/>
              <w:rPr>
                <w:rFonts w:ascii="Arial" w:hAnsi="Arial" w:cs="Arial"/>
              </w:rPr>
            </w:pPr>
            <w:r w:rsidRPr="00F95310">
              <w:rPr>
                <w:rFonts w:ascii="Arial" w:hAnsi="Arial" w:cs="Arial"/>
                <w:b/>
                <w:color w:val="000000"/>
                <w:highlight w:val="yellow"/>
              </w:rPr>
              <w:t>XXXXXXXX</w:t>
            </w:r>
          </w:p>
        </w:tc>
      </w:tr>
      <w:tr w:rsidR="00305B3A" w14:paraId="109B4977" w14:textId="77777777" w:rsidTr="00A563EA">
        <w:trPr>
          <w:trHeight w:val="264"/>
        </w:trPr>
        <w:tc>
          <w:tcPr>
            <w:tcW w:w="3820" w:type="dxa"/>
            <w:vMerge/>
            <w:tcBorders>
              <w:top w:val="single" w:sz="4" w:space="0" w:color="000000"/>
              <w:left w:val="single" w:sz="8" w:space="0" w:color="000000"/>
              <w:bottom w:val="single" w:sz="4" w:space="0" w:color="000000"/>
              <w:right w:val="single" w:sz="4" w:space="0" w:color="000000"/>
            </w:tcBorders>
            <w:shd w:val="clear" w:color="auto" w:fill="auto"/>
          </w:tcPr>
          <w:p w14:paraId="312C6697" w14:textId="77777777" w:rsidR="00305B3A" w:rsidRDefault="00305B3A">
            <w:pPr>
              <w:widowControl w:val="0"/>
              <w:pBdr>
                <w:top w:val="nil"/>
                <w:left w:val="nil"/>
                <w:bottom w:val="nil"/>
                <w:right w:val="nil"/>
                <w:between w:val="nil"/>
              </w:pBdr>
              <w:spacing w:after="0"/>
              <w:rPr>
                <w:rFonts w:ascii="Arial" w:eastAsia="Arial" w:hAnsi="Arial" w:cs="Arial"/>
                <w:color w:val="1A1A1A"/>
                <w:sz w:val="20"/>
                <w:szCs w:val="20"/>
              </w:rPr>
            </w:pPr>
          </w:p>
        </w:tc>
        <w:tc>
          <w:tcPr>
            <w:tcW w:w="3287" w:type="dxa"/>
            <w:gridSpan w:val="2"/>
            <w:vMerge w:val="restart"/>
            <w:tcBorders>
              <w:top w:val="single" w:sz="4" w:space="0" w:color="000000"/>
              <w:left w:val="single" w:sz="4" w:space="0" w:color="000000"/>
              <w:bottom w:val="single" w:sz="8" w:space="0" w:color="000000"/>
              <w:right w:val="nil"/>
            </w:tcBorders>
            <w:shd w:val="clear" w:color="auto" w:fill="auto"/>
          </w:tcPr>
          <w:p w14:paraId="5C9FCACF" w14:textId="70400C7E" w:rsidR="00305B3A" w:rsidRDefault="00D70B5B">
            <w:pPr>
              <w:spacing w:after="0" w:line="240" w:lineRule="auto"/>
              <w:rPr>
                <w:rFonts w:ascii="Arial" w:hAnsi="Arial" w:cs="Arial"/>
                <w:color w:val="000000"/>
              </w:rPr>
            </w:pPr>
            <w:r>
              <w:rPr>
                <w:rFonts w:ascii="Arial" w:hAnsi="Arial" w:cs="Arial"/>
                <w:b/>
                <w:color w:val="000000"/>
              </w:rPr>
              <w:t xml:space="preserve">TC </w:t>
            </w:r>
            <w:r w:rsidR="00927BA4">
              <w:rPr>
                <w:rFonts w:ascii="Arial" w:hAnsi="Arial" w:cs="Arial"/>
                <w:b/>
                <w:color w:val="000000"/>
              </w:rPr>
              <w:t>Partner/Distributor</w:t>
            </w:r>
            <w:r w:rsidR="008D070B" w:rsidRPr="004D4227">
              <w:rPr>
                <w:rFonts w:ascii="Arial" w:hAnsi="Arial" w:cs="Arial"/>
                <w:color w:val="000000"/>
              </w:rPr>
              <w:t xml:space="preserve"> </w:t>
            </w:r>
          </w:p>
          <w:p w14:paraId="0F688ADF" w14:textId="0BCD1CF1" w:rsidR="00D70B5B" w:rsidRPr="004D4227" w:rsidRDefault="00F95310">
            <w:pPr>
              <w:spacing w:after="0" w:line="240" w:lineRule="auto"/>
              <w:rPr>
                <w:rFonts w:ascii="Arial" w:hAnsi="Arial" w:cs="Arial"/>
                <w:color w:val="000000"/>
              </w:rPr>
            </w:pPr>
            <w:r w:rsidRPr="00F95310">
              <w:rPr>
                <w:rFonts w:ascii="Arial" w:hAnsi="Arial" w:cs="Arial"/>
                <w:b/>
                <w:color w:val="000000"/>
                <w:highlight w:val="yellow"/>
              </w:rPr>
              <w:t>XXXXXXXX</w:t>
            </w:r>
            <w:r>
              <w:rPr>
                <w:rFonts w:ascii="Arial" w:hAnsi="Arial" w:cs="Arial"/>
                <w:b/>
                <w:color w:val="000000"/>
              </w:rPr>
              <w:t xml:space="preserve"> or N/A</w:t>
            </w:r>
          </w:p>
        </w:tc>
        <w:tc>
          <w:tcPr>
            <w:tcW w:w="2693" w:type="dxa"/>
            <w:gridSpan w:val="2"/>
            <w:vMerge w:val="restart"/>
            <w:tcBorders>
              <w:top w:val="single" w:sz="4" w:space="0" w:color="000000"/>
              <w:left w:val="single" w:sz="4" w:space="0" w:color="000000"/>
              <w:bottom w:val="single" w:sz="8" w:space="0" w:color="000000"/>
              <w:right w:val="single" w:sz="8" w:space="0" w:color="000000"/>
            </w:tcBorders>
            <w:shd w:val="clear" w:color="auto" w:fill="auto"/>
          </w:tcPr>
          <w:p w14:paraId="51807BA0" w14:textId="247755FB" w:rsidR="00305B3A" w:rsidRDefault="00D70B5B">
            <w:pPr>
              <w:spacing w:after="0" w:line="240" w:lineRule="auto"/>
              <w:rPr>
                <w:rFonts w:ascii="Arial" w:hAnsi="Arial" w:cs="Arial"/>
                <w:b/>
                <w:color w:val="000000"/>
              </w:rPr>
            </w:pPr>
            <w:r>
              <w:rPr>
                <w:rFonts w:ascii="Arial" w:hAnsi="Arial" w:cs="Arial"/>
                <w:b/>
                <w:color w:val="000000"/>
              </w:rPr>
              <w:t xml:space="preserve">TC </w:t>
            </w:r>
            <w:r w:rsidR="00927BA4">
              <w:rPr>
                <w:rFonts w:ascii="Arial" w:hAnsi="Arial" w:cs="Arial"/>
                <w:b/>
                <w:color w:val="000000"/>
              </w:rPr>
              <w:t>Account Manager</w:t>
            </w:r>
            <w:r w:rsidR="006925F8" w:rsidRPr="004D4227">
              <w:rPr>
                <w:rFonts w:ascii="Arial" w:hAnsi="Arial" w:cs="Arial"/>
                <w:b/>
                <w:color w:val="000000"/>
              </w:rPr>
              <w:t xml:space="preserve"> </w:t>
            </w:r>
          </w:p>
          <w:p w14:paraId="38A44296" w14:textId="665B8A93" w:rsidR="00927BA4" w:rsidRPr="00927BA4" w:rsidRDefault="00F95310">
            <w:pPr>
              <w:spacing w:after="0" w:line="240" w:lineRule="auto"/>
              <w:rPr>
                <w:rFonts w:ascii="Arial" w:hAnsi="Arial" w:cs="Arial"/>
                <w:bCs/>
                <w:color w:val="000000"/>
              </w:rPr>
            </w:pPr>
            <w:r w:rsidRPr="00F95310">
              <w:rPr>
                <w:rFonts w:ascii="Arial" w:hAnsi="Arial" w:cs="Arial"/>
                <w:b/>
                <w:color w:val="000000"/>
                <w:highlight w:val="yellow"/>
              </w:rPr>
              <w:t>XXXXXXXX</w:t>
            </w:r>
          </w:p>
        </w:tc>
      </w:tr>
      <w:tr w:rsidR="00305B3A" w14:paraId="69ECC61B" w14:textId="77777777" w:rsidTr="004D4227">
        <w:trPr>
          <w:trHeight w:val="460"/>
        </w:trPr>
        <w:tc>
          <w:tcPr>
            <w:tcW w:w="3820" w:type="dxa"/>
            <w:tcBorders>
              <w:top w:val="nil"/>
              <w:left w:val="single" w:sz="8" w:space="0" w:color="000000"/>
              <w:bottom w:val="single" w:sz="8" w:space="0" w:color="000000"/>
              <w:right w:val="single" w:sz="4" w:space="0" w:color="000000"/>
            </w:tcBorders>
            <w:shd w:val="clear" w:color="auto" w:fill="auto"/>
          </w:tcPr>
          <w:p w14:paraId="305E0CF5" w14:textId="319CC5C3" w:rsidR="00305B3A" w:rsidRPr="004D4227" w:rsidRDefault="006925F8">
            <w:pPr>
              <w:spacing w:after="0" w:line="240" w:lineRule="auto"/>
              <w:rPr>
                <w:rFonts w:ascii="Arial" w:hAnsi="Arial" w:cs="Arial"/>
                <w:b/>
                <w:color w:val="000000"/>
              </w:rPr>
            </w:pPr>
            <w:r w:rsidRPr="004D4227">
              <w:rPr>
                <w:rFonts w:ascii="Arial" w:hAnsi="Arial" w:cs="Arial"/>
                <w:b/>
                <w:color w:val="000000"/>
              </w:rPr>
              <w:t>Date:</w:t>
            </w:r>
            <w:r w:rsidRPr="004D4227">
              <w:rPr>
                <w:rFonts w:ascii="Arial" w:hAnsi="Arial" w:cs="Arial"/>
                <w:color w:val="000000"/>
              </w:rPr>
              <w:t xml:space="preserve">   </w:t>
            </w:r>
            <w:r w:rsidR="00F95310" w:rsidRPr="00F95310">
              <w:rPr>
                <w:rFonts w:ascii="Arial" w:hAnsi="Arial" w:cs="Arial"/>
                <w:b/>
                <w:color w:val="000000"/>
                <w:highlight w:val="yellow"/>
              </w:rPr>
              <w:t>XXXXXXXX</w:t>
            </w:r>
          </w:p>
        </w:tc>
        <w:tc>
          <w:tcPr>
            <w:tcW w:w="3287" w:type="dxa"/>
            <w:gridSpan w:val="2"/>
            <w:vMerge/>
            <w:tcBorders>
              <w:top w:val="single" w:sz="4" w:space="0" w:color="000000"/>
              <w:left w:val="single" w:sz="4" w:space="0" w:color="000000"/>
              <w:bottom w:val="single" w:sz="8" w:space="0" w:color="000000"/>
              <w:right w:val="nil"/>
            </w:tcBorders>
            <w:shd w:val="clear" w:color="auto" w:fill="auto"/>
          </w:tcPr>
          <w:p w14:paraId="2323EBB9" w14:textId="77777777" w:rsidR="00305B3A" w:rsidRPr="004D4227" w:rsidRDefault="00305B3A">
            <w:pPr>
              <w:widowControl w:val="0"/>
              <w:pBdr>
                <w:top w:val="nil"/>
                <w:left w:val="nil"/>
                <w:bottom w:val="nil"/>
                <w:right w:val="nil"/>
                <w:between w:val="nil"/>
              </w:pBdr>
              <w:spacing w:after="0"/>
              <w:rPr>
                <w:rFonts w:ascii="Arial" w:hAnsi="Arial" w:cs="Arial"/>
                <w:b/>
                <w:color w:val="000000"/>
              </w:rPr>
            </w:pPr>
          </w:p>
        </w:tc>
        <w:tc>
          <w:tcPr>
            <w:tcW w:w="2693" w:type="dxa"/>
            <w:gridSpan w:val="2"/>
            <w:vMerge/>
            <w:tcBorders>
              <w:top w:val="single" w:sz="4" w:space="0" w:color="000000"/>
              <w:left w:val="single" w:sz="4" w:space="0" w:color="000000"/>
              <w:bottom w:val="single" w:sz="8" w:space="0" w:color="000000"/>
              <w:right w:val="single" w:sz="8" w:space="0" w:color="000000"/>
            </w:tcBorders>
            <w:shd w:val="clear" w:color="auto" w:fill="auto"/>
          </w:tcPr>
          <w:p w14:paraId="3416CE15" w14:textId="77777777" w:rsidR="00305B3A" w:rsidRPr="004D4227" w:rsidRDefault="00305B3A">
            <w:pPr>
              <w:widowControl w:val="0"/>
              <w:pBdr>
                <w:top w:val="nil"/>
                <w:left w:val="nil"/>
                <w:bottom w:val="nil"/>
                <w:right w:val="nil"/>
                <w:between w:val="nil"/>
              </w:pBdr>
              <w:spacing w:after="0"/>
              <w:rPr>
                <w:rFonts w:ascii="Arial" w:hAnsi="Arial" w:cs="Arial"/>
                <w:b/>
                <w:color w:val="000000"/>
              </w:rPr>
            </w:pPr>
          </w:p>
        </w:tc>
      </w:tr>
      <w:tr w:rsidR="00305B3A" w14:paraId="40C56706" w14:textId="77777777" w:rsidTr="004D4227">
        <w:trPr>
          <w:trHeight w:val="540"/>
        </w:trPr>
        <w:tc>
          <w:tcPr>
            <w:tcW w:w="7107" w:type="dxa"/>
            <w:gridSpan w:val="3"/>
            <w:tcBorders>
              <w:top w:val="single" w:sz="8" w:space="0" w:color="000000"/>
              <w:left w:val="single" w:sz="8" w:space="0" w:color="000000"/>
              <w:bottom w:val="single" w:sz="8" w:space="0" w:color="000000"/>
              <w:right w:val="nil"/>
            </w:tcBorders>
            <w:shd w:val="clear" w:color="auto" w:fill="D9D9D9"/>
            <w:vAlign w:val="center"/>
          </w:tcPr>
          <w:p w14:paraId="3B78E8C7" w14:textId="3F9EDB6D" w:rsidR="00305B3A" w:rsidRPr="004D4227" w:rsidRDefault="006925F8">
            <w:pPr>
              <w:spacing w:after="0" w:line="240" w:lineRule="auto"/>
              <w:rPr>
                <w:rFonts w:ascii="Arial" w:hAnsi="Arial" w:cs="Arial"/>
                <w:b/>
                <w:color w:val="000000"/>
              </w:rPr>
            </w:pPr>
            <w:r w:rsidRPr="004D4227">
              <w:rPr>
                <w:rFonts w:ascii="Arial" w:hAnsi="Arial" w:cs="Arial"/>
                <w:b/>
                <w:color w:val="000000"/>
              </w:rPr>
              <w:t xml:space="preserve">Products/Services </w:t>
            </w:r>
            <w:r w:rsidR="00A372BD">
              <w:rPr>
                <w:rFonts w:ascii="Arial" w:hAnsi="Arial" w:cs="Arial"/>
                <w:b/>
                <w:color w:val="000000"/>
              </w:rPr>
              <w:t>Included</w:t>
            </w:r>
          </w:p>
        </w:tc>
        <w:tc>
          <w:tcPr>
            <w:tcW w:w="1333" w:type="dxa"/>
            <w:tcBorders>
              <w:top w:val="nil"/>
              <w:left w:val="single" w:sz="4" w:space="0" w:color="000000"/>
              <w:bottom w:val="single" w:sz="8" w:space="0" w:color="000000"/>
              <w:right w:val="single" w:sz="4" w:space="0" w:color="000000"/>
            </w:tcBorders>
            <w:shd w:val="clear" w:color="auto" w:fill="D9D9D9"/>
            <w:vAlign w:val="bottom"/>
          </w:tcPr>
          <w:p w14:paraId="0F01C25D" w14:textId="282663FF" w:rsidR="00305B3A" w:rsidRPr="004D4227" w:rsidRDefault="00D83647">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Client </w:t>
            </w:r>
            <w:proofErr w:type="gramStart"/>
            <w:r>
              <w:rPr>
                <w:rFonts w:ascii="Arial" w:hAnsi="Arial" w:cs="Arial"/>
                <w:b/>
                <w:color w:val="000000"/>
                <w:sz w:val="18"/>
                <w:szCs w:val="18"/>
              </w:rPr>
              <w:t xml:space="preserve">Care </w:t>
            </w:r>
            <w:r w:rsidR="00751EBB" w:rsidRPr="004D4227">
              <w:rPr>
                <w:rFonts w:ascii="Arial" w:hAnsi="Arial" w:cs="Arial"/>
                <w:b/>
                <w:color w:val="000000"/>
                <w:sz w:val="18"/>
                <w:szCs w:val="18"/>
              </w:rPr>
              <w:t xml:space="preserve"> Manager</w:t>
            </w:r>
            <w:proofErr w:type="gramEnd"/>
          </w:p>
          <w:p w14:paraId="2886F482" w14:textId="7C4F7328" w:rsidR="00751EBB" w:rsidRPr="004D4227" w:rsidRDefault="00751EBB">
            <w:pPr>
              <w:spacing w:after="0" w:line="240" w:lineRule="auto"/>
              <w:jc w:val="center"/>
              <w:rPr>
                <w:rFonts w:ascii="Arial" w:hAnsi="Arial" w:cs="Arial"/>
                <w:b/>
                <w:color w:val="000000"/>
                <w:sz w:val="18"/>
                <w:szCs w:val="18"/>
              </w:rPr>
            </w:pPr>
          </w:p>
        </w:tc>
        <w:tc>
          <w:tcPr>
            <w:tcW w:w="1360" w:type="dxa"/>
            <w:tcBorders>
              <w:top w:val="nil"/>
              <w:left w:val="nil"/>
              <w:bottom w:val="single" w:sz="8" w:space="0" w:color="000000"/>
              <w:right w:val="single" w:sz="8" w:space="0" w:color="000000"/>
            </w:tcBorders>
            <w:shd w:val="clear" w:color="auto" w:fill="D9D9D9"/>
            <w:vAlign w:val="center"/>
          </w:tcPr>
          <w:p w14:paraId="5C5EED60" w14:textId="15C7B2EF" w:rsidR="00751EBB" w:rsidRPr="004D4227" w:rsidRDefault="006925F8" w:rsidP="00751EBB">
            <w:pPr>
              <w:spacing w:after="0" w:line="240" w:lineRule="auto"/>
              <w:jc w:val="center"/>
              <w:rPr>
                <w:rFonts w:ascii="Arial" w:hAnsi="Arial" w:cs="Arial"/>
                <w:b/>
                <w:color w:val="000000"/>
                <w:sz w:val="18"/>
                <w:szCs w:val="18"/>
              </w:rPr>
            </w:pPr>
            <w:r w:rsidRPr="004D4227">
              <w:rPr>
                <w:rFonts w:ascii="Arial" w:hAnsi="Arial" w:cs="Arial"/>
                <w:b/>
                <w:color w:val="000000"/>
                <w:sz w:val="18"/>
                <w:szCs w:val="18"/>
              </w:rPr>
              <w:t>Costs/Fees</w:t>
            </w:r>
          </w:p>
        </w:tc>
      </w:tr>
      <w:tr w:rsidR="00305B3A" w14:paraId="51C58B6F" w14:textId="77777777" w:rsidTr="004D4227">
        <w:trPr>
          <w:trHeight w:val="320"/>
        </w:trPr>
        <w:tc>
          <w:tcPr>
            <w:tcW w:w="7107" w:type="dxa"/>
            <w:gridSpan w:val="3"/>
            <w:vMerge w:val="restart"/>
            <w:tcBorders>
              <w:top w:val="single" w:sz="4" w:space="0" w:color="000000"/>
              <w:left w:val="single" w:sz="8" w:space="0" w:color="000000"/>
              <w:bottom w:val="single" w:sz="4" w:space="0" w:color="000000"/>
              <w:right w:val="single" w:sz="4" w:space="0" w:color="000000"/>
            </w:tcBorders>
            <w:shd w:val="clear" w:color="auto" w:fill="auto"/>
          </w:tcPr>
          <w:p w14:paraId="700E2147" w14:textId="128CF836" w:rsidR="00305B3A" w:rsidRPr="00FF5BF4" w:rsidRDefault="00F95310">
            <w:pPr>
              <w:spacing w:after="0" w:line="240" w:lineRule="auto"/>
              <w:rPr>
                <w:rFonts w:ascii="Arial" w:hAnsi="Arial" w:cs="Arial"/>
                <w:color w:val="000000" w:themeColor="text1"/>
                <w:sz w:val="20"/>
                <w:szCs w:val="20"/>
              </w:rPr>
            </w:pPr>
            <w:r w:rsidRPr="00F95310">
              <w:rPr>
                <w:rFonts w:ascii="Arial" w:hAnsi="Arial" w:cs="Arial"/>
                <w:color w:val="000000"/>
                <w:highlight w:val="yellow"/>
              </w:rPr>
              <w:t>Standard</w:t>
            </w:r>
            <w:r>
              <w:rPr>
                <w:rFonts w:ascii="Arial" w:hAnsi="Arial" w:cs="Arial"/>
                <w:color w:val="000000"/>
              </w:rPr>
              <w:t xml:space="preserve"> OR </w:t>
            </w:r>
            <w:r w:rsidRPr="00F95310">
              <w:rPr>
                <w:rFonts w:ascii="Arial" w:hAnsi="Arial" w:cs="Arial"/>
                <w:color w:val="000000"/>
                <w:highlight w:val="yellow"/>
              </w:rPr>
              <w:t>Premium</w:t>
            </w:r>
            <w:r>
              <w:rPr>
                <w:rFonts w:ascii="Arial" w:hAnsi="Arial" w:cs="Arial"/>
                <w:color w:val="000000"/>
              </w:rPr>
              <w:t xml:space="preserve"> </w:t>
            </w:r>
            <w:r w:rsidR="006925F8" w:rsidRPr="00FF5BF4">
              <w:rPr>
                <w:rFonts w:ascii="Arial" w:hAnsi="Arial" w:cs="Arial"/>
                <w:color w:val="000000" w:themeColor="text1"/>
                <w:sz w:val="20"/>
                <w:szCs w:val="20"/>
              </w:rPr>
              <w:t>level</w:t>
            </w:r>
            <w:r w:rsidR="00732B69">
              <w:rPr>
                <w:rFonts w:ascii="Arial" w:hAnsi="Arial" w:cs="Arial"/>
                <w:color w:val="000000" w:themeColor="text1"/>
                <w:sz w:val="20"/>
                <w:szCs w:val="20"/>
              </w:rPr>
              <w:t xml:space="preserve"> </w:t>
            </w:r>
            <w:r w:rsidR="008158AF">
              <w:rPr>
                <w:rFonts w:ascii="Arial" w:hAnsi="Arial" w:cs="Arial"/>
                <w:color w:val="000000" w:themeColor="text1"/>
                <w:sz w:val="20"/>
                <w:szCs w:val="20"/>
              </w:rPr>
              <w:t xml:space="preserve">unlimited-use </w:t>
            </w:r>
            <w:r w:rsidR="00732B69">
              <w:rPr>
                <w:rFonts w:ascii="Arial" w:hAnsi="Arial" w:cs="Arial"/>
                <w:color w:val="000000" w:themeColor="text1"/>
                <w:sz w:val="20"/>
                <w:szCs w:val="20"/>
              </w:rPr>
              <w:t>annual</w:t>
            </w:r>
            <w:r w:rsidR="006925F8" w:rsidRPr="00FF5BF4">
              <w:rPr>
                <w:rFonts w:ascii="Arial" w:hAnsi="Arial" w:cs="Arial"/>
                <w:color w:val="000000" w:themeColor="text1"/>
                <w:sz w:val="20"/>
                <w:szCs w:val="20"/>
              </w:rPr>
              <w:t xml:space="preserve"> subscription</w:t>
            </w:r>
            <w:r>
              <w:rPr>
                <w:rFonts w:ascii="Arial" w:hAnsi="Arial" w:cs="Arial"/>
                <w:color w:val="000000" w:themeColor="text1"/>
                <w:sz w:val="20"/>
                <w:szCs w:val="20"/>
              </w:rPr>
              <w:t>, based on employee headcount of</w:t>
            </w:r>
            <w:r w:rsidR="006301C5" w:rsidRPr="00FF5BF4">
              <w:rPr>
                <w:rFonts w:ascii="Arial" w:hAnsi="Arial" w:cs="Arial"/>
                <w:color w:val="000000" w:themeColor="text1"/>
                <w:sz w:val="20"/>
                <w:szCs w:val="20"/>
              </w:rPr>
              <w:t xml:space="preserve"> </w:t>
            </w:r>
            <w:r>
              <w:rPr>
                <w:rFonts w:ascii="Arial" w:hAnsi="Arial" w:cs="Arial"/>
                <w:color w:val="000000" w:themeColor="text1"/>
                <w:sz w:val="20"/>
                <w:szCs w:val="20"/>
              </w:rPr>
              <w:t xml:space="preserve">approx. </w:t>
            </w:r>
            <w:r w:rsidRPr="00F95310">
              <w:rPr>
                <w:rFonts w:ascii="Arial" w:hAnsi="Arial" w:cs="Arial"/>
                <w:b/>
                <w:color w:val="000000"/>
                <w:highlight w:val="yellow"/>
              </w:rPr>
              <w:t>XXXX</w:t>
            </w:r>
            <w:r w:rsidR="006301C5" w:rsidRPr="00FF5BF4">
              <w:rPr>
                <w:rFonts w:ascii="Arial" w:hAnsi="Arial" w:cs="Arial"/>
                <w:color w:val="000000" w:themeColor="text1"/>
                <w:sz w:val="20"/>
                <w:szCs w:val="20"/>
              </w:rPr>
              <w:t xml:space="preserve">. </w:t>
            </w:r>
            <w:r w:rsidR="008158AF">
              <w:rPr>
                <w:rFonts w:ascii="Arial" w:hAnsi="Arial" w:cs="Arial"/>
                <w:color w:val="000000" w:themeColor="text1"/>
                <w:sz w:val="20"/>
                <w:szCs w:val="20"/>
              </w:rPr>
              <w:t>S</w:t>
            </w:r>
            <w:r w:rsidR="00FD518B" w:rsidRPr="00FF5BF4">
              <w:rPr>
                <w:rFonts w:ascii="Arial" w:hAnsi="Arial" w:cs="Arial"/>
                <w:color w:val="000000" w:themeColor="text1"/>
                <w:sz w:val="20"/>
                <w:szCs w:val="20"/>
              </w:rPr>
              <w:t>tart</w:t>
            </w:r>
            <w:r w:rsidR="008158AF">
              <w:rPr>
                <w:rFonts w:ascii="Arial" w:hAnsi="Arial" w:cs="Arial"/>
                <w:color w:val="000000" w:themeColor="text1"/>
                <w:sz w:val="20"/>
                <w:szCs w:val="20"/>
              </w:rPr>
              <w:t xml:space="preserve"> Date:</w:t>
            </w:r>
            <w:r w:rsidR="00F2575C" w:rsidRPr="00FF5BF4">
              <w:rPr>
                <w:rFonts w:ascii="Arial" w:hAnsi="Arial" w:cs="Arial"/>
                <w:color w:val="000000" w:themeColor="text1"/>
                <w:sz w:val="20"/>
                <w:szCs w:val="20"/>
              </w:rPr>
              <w:t xml:space="preserve"> </w:t>
            </w:r>
            <w:r w:rsidRPr="00F95310">
              <w:rPr>
                <w:rFonts w:ascii="Arial" w:hAnsi="Arial" w:cs="Arial"/>
                <w:b/>
                <w:color w:val="000000"/>
                <w:highlight w:val="yellow"/>
              </w:rPr>
              <w:t>M</w:t>
            </w:r>
            <w:r w:rsidR="008158AF">
              <w:rPr>
                <w:rFonts w:ascii="Arial" w:hAnsi="Arial" w:cs="Arial"/>
                <w:b/>
                <w:color w:val="000000"/>
                <w:highlight w:val="yellow"/>
              </w:rPr>
              <w:t>onth/Day</w:t>
            </w:r>
            <w:r w:rsidRPr="00F95310">
              <w:rPr>
                <w:rFonts w:ascii="Arial" w:hAnsi="Arial" w:cs="Arial"/>
                <w:b/>
                <w:color w:val="000000"/>
                <w:highlight w:val="yellow"/>
              </w:rPr>
              <w:t>, 2020</w:t>
            </w:r>
            <w:r>
              <w:rPr>
                <w:rFonts w:ascii="Arial" w:hAnsi="Arial" w:cs="Arial"/>
                <w:color w:val="000000" w:themeColor="text1"/>
                <w:sz w:val="20"/>
                <w:szCs w:val="20"/>
              </w:rPr>
              <w:t xml:space="preserve">.  </w:t>
            </w:r>
            <w:r w:rsidR="00FD518B" w:rsidRPr="00FF5BF4">
              <w:rPr>
                <w:rFonts w:ascii="Arial" w:hAnsi="Arial" w:cs="Arial"/>
                <w:color w:val="000000" w:themeColor="text1"/>
                <w:sz w:val="20"/>
                <w:szCs w:val="20"/>
              </w:rPr>
              <w:t>Includes:</w:t>
            </w:r>
            <w:bookmarkStart w:id="1" w:name="_GoBack"/>
            <w:bookmarkEnd w:id="1"/>
          </w:p>
          <w:p w14:paraId="4EF633DB" w14:textId="0EA0D703" w:rsidR="00F2575C" w:rsidRPr="00FF5BF4" w:rsidRDefault="006925F8" w:rsidP="004D4227">
            <w:pPr>
              <w:numPr>
                <w:ilvl w:val="0"/>
                <w:numId w:val="3"/>
              </w:numPr>
              <w:pBdr>
                <w:top w:val="nil"/>
                <w:left w:val="nil"/>
                <w:bottom w:val="nil"/>
                <w:right w:val="nil"/>
                <w:between w:val="nil"/>
              </w:pBdr>
              <w:spacing w:after="0" w:line="240" w:lineRule="auto"/>
              <w:ind w:left="240" w:hanging="181"/>
              <w:rPr>
                <w:rFonts w:ascii="Arial" w:hAnsi="Arial" w:cs="Arial"/>
                <w:color w:val="000000" w:themeColor="text1"/>
                <w:sz w:val="20"/>
                <w:szCs w:val="20"/>
              </w:rPr>
            </w:pPr>
            <w:r w:rsidRPr="00FF5BF4">
              <w:rPr>
                <w:rFonts w:ascii="Arial" w:hAnsi="Arial" w:cs="Arial"/>
                <w:color w:val="000000" w:themeColor="text1"/>
                <w:sz w:val="20"/>
                <w:szCs w:val="20"/>
              </w:rPr>
              <w:t xml:space="preserve">AVP solution: </w:t>
            </w:r>
            <w:r w:rsidR="006301C5" w:rsidRPr="00FF5BF4">
              <w:rPr>
                <w:rFonts w:ascii="Arial" w:hAnsi="Arial" w:cs="Arial"/>
                <w:color w:val="000000" w:themeColor="text1"/>
                <w:sz w:val="20"/>
                <w:szCs w:val="20"/>
              </w:rPr>
              <w:t>Workstyle &amp; Performance Profile (</w:t>
            </w:r>
            <w:r w:rsidRPr="00FF5BF4">
              <w:rPr>
                <w:rFonts w:ascii="Arial" w:hAnsi="Arial" w:cs="Arial"/>
                <w:color w:val="000000" w:themeColor="text1"/>
                <w:sz w:val="20"/>
                <w:szCs w:val="20"/>
              </w:rPr>
              <w:t>WPP</w:t>
            </w:r>
            <w:r w:rsidR="006301C5" w:rsidRPr="00FF5BF4">
              <w:rPr>
                <w:rFonts w:ascii="Arial" w:hAnsi="Arial" w:cs="Arial"/>
                <w:color w:val="000000" w:themeColor="text1"/>
                <w:sz w:val="20"/>
                <w:szCs w:val="20"/>
              </w:rPr>
              <w:t>)</w:t>
            </w:r>
            <w:r w:rsidR="00F2575C" w:rsidRPr="00FF5BF4">
              <w:rPr>
                <w:rFonts w:ascii="Arial" w:hAnsi="Arial" w:cs="Arial"/>
                <w:color w:val="000000" w:themeColor="text1"/>
                <w:sz w:val="20"/>
                <w:szCs w:val="20"/>
              </w:rPr>
              <w:t>,</w:t>
            </w:r>
            <w:r w:rsidR="006301C5" w:rsidRPr="00FF5BF4">
              <w:rPr>
                <w:rFonts w:ascii="Arial" w:hAnsi="Arial" w:cs="Arial"/>
                <w:color w:val="000000" w:themeColor="text1"/>
                <w:sz w:val="20"/>
                <w:szCs w:val="20"/>
              </w:rPr>
              <w:t xml:space="preserve"> Work Values &amp; Attitude (</w:t>
            </w:r>
            <w:r w:rsidRPr="00FF5BF4">
              <w:rPr>
                <w:rFonts w:ascii="Arial" w:hAnsi="Arial" w:cs="Arial"/>
                <w:color w:val="000000" w:themeColor="text1"/>
                <w:sz w:val="20"/>
                <w:szCs w:val="20"/>
              </w:rPr>
              <w:t>WVA</w:t>
            </w:r>
            <w:r w:rsidR="006301C5" w:rsidRPr="00FF5BF4">
              <w:rPr>
                <w:rFonts w:ascii="Arial" w:hAnsi="Arial" w:cs="Arial"/>
                <w:color w:val="000000" w:themeColor="text1"/>
                <w:sz w:val="20"/>
                <w:szCs w:val="20"/>
              </w:rPr>
              <w:t>)</w:t>
            </w:r>
            <w:r w:rsidR="00F2575C" w:rsidRPr="00FF5BF4">
              <w:rPr>
                <w:rFonts w:ascii="Arial" w:hAnsi="Arial" w:cs="Arial"/>
                <w:color w:val="000000" w:themeColor="text1"/>
                <w:sz w:val="20"/>
                <w:szCs w:val="20"/>
              </w:rPr>
              <w:t>, S</w:t>
            </w:r>
            <w:r w:rsidR="006301C5" w:rsidRPr="00FF5BF4">
              <w:rPr>
                <w:rFonts w:ascii="Arial" w:hAnsi="Arial" w:cs="Arial"/>
                <w:color w:val="000000" w:themeColor="text1"/>
                <w:sz w:val="20"/>
                <w:szCs w:val="20"/>
              </w:rPr>
              <w:t>afety Quotient (SQ) and/or Driver Safety Quotient (</w:t>
            </w:r>
            <w:r w:rsidRPr="00FF5BF4">
              <w:rPr>
                <w:rFonts w:ascii="Arial" w:hAnsi="Arial" w:cs="Arial"/>
                <w:color w:val="000000" w:themeColor="text1"/>
                <w:sz w:val="20"/>
                <w:szCs w:val="20"/>
              </w:rPr>
              <w:t>DSQ</w:t>
            </w:r>
            <w:r w:rsidR="006301C5" w:rsidRPr="00FF5BF4">
              <w:rPr>
                <w:rFonts w:ascii="Arial" w:hAnsi="Arial" w:cs="Arial"/>
                <w:color w:val="000000" w:themeColor="text1"/>
                <w:sz w:val="20"/>
                <w:szCs w:val="20"/>
              </w:rPr>
              <w:t>)</w:t>
            </w:r>
          </w:p>
          <w:p w14:paraId="4B6546CF" w14:textId="20DBC019" w:rsidR="00FF5BF4" w:rsidRPr="00FF5BF4" w:rsidRDefault="00FF5BF4" w:rsidP="00FF5BF4">
            <w:pPr>
              <w:numPr>
                <w:ilvl w:val="0"/>
                <w:numId w:val="3"/>
              </w:numPr>
              <w:pBdr>
                <w:top w:val="nil"/>
                <w:left w:val="nil"/>
                <w:bottom w:val="nil"/>
                <w:right w:val="nil"/>
                <w:between w:val="nil"/>
              </w:pBdr>
              <w:spacing w:after="0" w:line="240" w:lineRule="auto"/>
              <w:ind w:left="240" w:hanging="181"/>
              <w:rPr>
                <w:rFonts w:ascii="Arial" w:hAnsi="Arial" w:cs="Arial"/>
                <w:color w:val="000000" w:themeColor="text1"/>
                <w:sz w:val="20"/>
                <w:szCs w:val="20"/>
              </w:rPr>
            </w:pPr>
            <w:r w:rsidRPr="00FF5BF4">
              <w:rPr>
                <w:rFonts w:ascii="Arial" w:hAnsi="Arial" w:cs="Arial"/>
                <w:color w:val="000000" w:themeColor="text1"/>
                <w:sz w:val="20"/>
                <w:szCs w:val="20"/>
              </w:rPr>
              <w:t>Includes both Employer and Participant reports</w:t>
            </w:r>
          </w:p>
          <w:p w14:paraId="143DF9CA" w14:textId="77777777" w:rsidR="00FF5BF4" w:rsidRPr="00FF5BF4" w:rsidRDefault="00FF5BF4" w:rsidP="004D4227">
            <w:pPr>
              <w:numPr>
                <w:ilvl w:val="0"/>
                <w:numId w:val="3"/>
              </w:numPr>
              <w:pBdr>
                <w:top w:val="nil"/>
                <w:left w:val="nil"/>
                <w:bottom w:val="nil"/>
                <w:right w:val="nil"/>
                <w:between w:val="nil"/>
              </w:pBdr>
              <w:spacing w:after="0" w:line="240" w:lineRule="auto"/>
              <w:ind w:left="240" w:hanging="181"/>
              <w:rPr>
                <w:rFonts w:ascii="Arial" w:hAnsi="Arial" w:cs="Arial"/>
                <w:color w:val="000000" w:themeColor="text1"/>
                <w:sz w:val="20"/>
                <w:szCs w:val="20"/>
              </w:rPr>
            </w:pPr>
            <w:r w:rsidRPr="00FF5BF4">
              <w:rPr>
                <w:rFonts w:ascii="Arial" w:hAnsi="Arial" w:cs="Arial"/>
                <w:color w:val="000000" w:themeColor="text1"/>
                <w:sz w:val="20"/>
                <w:szCs w:val="20"/>
              </w:rPr>
              <w:t xml:space="preserve">Includes </w:t>
            </w:r>
            <w:r w:rsidR="00F2575C" w:rsidRPr="00FF5BF4">
              <w:rPr>
                <w:rFonts w:ascii="Arial" w:hAnsi="Arial" w:cs="Arial"/>
                <w:color w:val="000000" w:themeColor="text1"/>
                <w:sz w:val="20"/>
                <w:szCs w:val="20"/>
              </w:rPr>
              <w:t>English Proficiency (</w:t>
            </w:r>
            <w:r w:rsidR="006925F8" w:rsidRPr="00FF5BF4">
              <w:rPr>
                <w:rFonts w:ascii="Arial" w:hAnsi="Arial" w:cs="Arial"/>
                <w:color w:val="000000" w:themeColor="text1"/>
                <w:sz w:val="20"/>
                <w:szCs w:val="20"/>
              </w:rPr>
              <w:t>EP), Cognitive Quotient (CQ)</w:t>
            </w:r>
          </w:p>
          <w:p w14:paraId="691F814C" w14:textId="519ECD70" w:rsidR="00305B3A" w:rsidRPr="00F95310" w:rsidRDefault="007D3E20" w:rsidP="004D4227">
            <w:pPr>
              <w:numPr>
                <w:ilvl w:val="0"/>
                <w:numId w:val="3"/>
              </w:numPr>
              <w:pBdr>
                <w:top w:val="nil"/>
                <w:left w:val="nil"/>
                <w:bottom w:val="nil"/>
                <w:right w:val="nil"/>
                <w:between w:val="nil"/>
              </w:pBdr>
              <w:spacing w:after="0" w:line="240" w:lineRule="auto"/>
              <w:ind w:left="240" w:hanging="181"/>
              <w:rPr>
                <w:rFonts w:ascii="Arial" w:hAnsi="Arial" w:cs="Arial"/>
                <w:color w:val="000000" w:themeColor="text1"/>
                <w:sz w:val="20"/>
                <w:szCs w:val="20"/>
                <w:highlight w:val="yellow"/>
              </w:rPr>
            </w:pPr>
            <w:r w:rsidRPr="00F95310">
              <w:rPr>
                <w:rFonts w:ascii="Arial" w:hAnsi="Arial" w:cs="Arial"/>
                <w:color w:val="000000" w:themeColor="text1"/>
                <w:sz w:val="20"/>
                <w:szCs w:val="20"/>
                <w:highlight w:val="yellow"/>
              </w:rPr>
              <w:t xml:space="preserve">Does </w:t>
            </w:r>
            <w:r w:rsidRPr="00F95310">
              <w:rPr>
                <w:rFonts w:ascii="Arial" w:hAnsi="Arial" w:cs="Arial"/>
                <w:color w:val="000000" w:themeColor="text1"/>
                <w:sz w:val="20"/>
                <w:szCs w:val="20"/>
                <w:highlight w:val="yellow"/>
                <w:u w:val="single"/>
              </w:rPr>
              <w:t>not</w:t>
            </w:r>
            <w:r w:rsidRPr="00F95310">
              <w:rPr>
                <w:rFonts w:ascii="Arial" w:hAnsi="Arial" w:cs="Arial"/>
                <w:color w:val="000000" w:themeColor="text1"/>
                <w:sz w:val="20"/>
                <w:szCs w:val="20"/>
                <w:highlight w:val="yellow"/>
              </w:rPr>
              <w:t xml:space="preserve"> i</w:t>
            </w:r>
            <w:r w:rsidR="00FF5BF4" w:rsidRPr="00F95310">
              <w:rPr>
                <w:rFonts w:ascii="Arial" w:hAnsi="Arial" w:cs="Arial"/>
                <w:color w:val="000000" w:themeColor="text1"/>
                <w:sz w:val="20"/>
                <w:szCs w:val="20"/>
                <w:highlight w:val="yellow"/>
              </w:rPr>
              <w:t xml:space="preserve">nclude </w:t>
            </w:r>
            <w:r w:rsidR="00927BA4" w:rsidRPr="00F95310">
              <w:rPr>
                <w:rFonts w:ascii="Arial" w:hAnsi="Arial" w:cs="Arial"/>
                <w:color w:val="000000" w:themeColor="text1"/>
                <w:sz w:val="20"/>
                <w:szCs w:val="20"/>
                <w:highlight w:val="yellow"/>
              </w:rPr>
              <w:t>Leadership Profile (LP)</w:t>
            </w:r>
            <w:r w:rsidR="00FF5BF4" w:rsidRPr="00F95310">
              <w:rPr>
                <w:rFonts w:ascii="Arial" w:hAnsi="Arial" w:cs="Arial"/>
                <w:color w:val="000000" w:themeColor="text1"/>
                <w:sz w:val="20"/>
                <w:szCs w:val="20"/>
                <w:highlight w:val="yellow"/>
              </w:rPr>
              <w:t xml:space="preserve"> </w:t>
            </w:r>
            <w:r w:rsidRPr="00F95310">
              <w:rPr>
                <w:rFonts w:ascii="Arial" w:hAnsi="Arial" w:cs="Arial"/>
                <w:color w:val="000000" w:themeColor="text1"/>
                <w:sz w:val="20"/>
                <w:szCs w:val="20"/>
                <w:highlight w:val="yellow"/>
              </w:rPr>
              <w:t>but may be added for +33% fee</w:t>
            </w:r>
          </w:p>
          <w:p w14:paraId="2F42B2DE" w14:textId="57FF3B18" w:rsidR="00F2575C" w:rsidRPr="00FF5BF4" w:rsidRDefault="00A54936" w:rsidP="00F2575C">
            <w:pPr>
              <w:pBdr>
                <w:top w:val="nil"/>
                <w:left w:val="nil"/>
                <w:bottom w:val="nil"/>
                <w:right w:val="nil"/>
                <w:between w:val="nil"/>
              </w:pBdr>
              <w:spacing w:after="0" w:line="240" w:lineRule="auto"/>
              <w:rPr>
                <w:rFonts w:ascii="Arial" w:hAnsi="Arial" w:cs="Arial"/>
                <w:color w:val="000000" w:themeColor="text1"/>
                <w:sz w:val="20"/>
                <w:szCs w:val="20"/>
              </w:rPr>
            </w:pPr>
            <w:r w:rsidRPr="00FF5BF4">
              <w:rPr>
                <w:rFonts w:ascii="Arial" w:hAnsi="Arial" w:cs="Arial"/>
                <w:b/>
                <w:bCs/>
                <w:color w:val="000000" w:themeColor="text1"/>
                <w:sz w:val="20"/>
                <w:szCs w:val="20"/>
                <w:u w:val="single"/>
              </w:rPr>
              <w:t>1</w:t>
            </w:r>
            <w:r w:rsidRPr="00FF5BF4">
              <w:rPr>
                <w:rFonts w:ascii="Arial" w:hAnsi="Arial" w:cs="Arial"/>
                <w:color w:val="000000" w:themeColor="text1"/>
                <w:sz w:val="20"/>
                <w:szCs w:val="20"/>
              </w:rPr>
              <w:t xml:space="preserve"> user training session for </w:t>
            </w:r>
            <w:r w:rsidR="00E71105">
              <w:rPr>
                <w:rFonts w:ascii="Arial" w:hAnsi="Arial" w:cs="Arial"/>
                <w:color w:val="000000" w:themeColor="text1"/>
                <w:sz w:val="20"/>
                <w:szCs w:val="20"/>
              </w:rPr>
              <w:t>(</w:t>
            </w:r>
            <w:proofErr w:type="spellStart"/>
            <w:r w:rsidR="00E71105">
              <w:rPr>
                <w:rFonts w:ascii="Arial" w:hAnsi="Arial" w:cs="Arial"/>
                <w:color w:val="000000" w:themeColor="text1"/>
                <w:sz w:val="20"/>
                <w:szCs w:val="20"/>
              </w:rPr>
              <w:t>i</w:t>
            </w:r>
            <w:proofErr w:type="spellEnd"/>
            <w:r w:rsidR="00E71105">
              <w:rPr>
                <w:rFonts w:ascii="Arial" w:hAnsi="Arial" w:cs="Arial"/>
                <w:color w:val="000000" w:themeColor="text1"/>
                <w:sz w:val="20"/>
                <w:szCs w:val="20"/>
              </w:rPr>
              <w:t xml:space="preserve">) product-knowledge training for report interpretation, and (ii) technical training for using our </w:t>
            </w:r>
            <w:r w:rsidRPr="00FF5BF4">
              <w:rPr>
                <w:rFonts w:ascii="Arial" w:hAnsi="Arial" w:cs="Arial"/>
                <w:color w:val="000000" w:themeColor="text1"/>
                <w:sz w:val="20"/>
                <w:szCs w:val="20"/>
              </w:rPr>
              <w:t xml:space="preserve">cloud-based </w:t>
            </w:r>
            <w:r w:rsidR="004D5AEA" w:rsidRPr="00FF5BF4">
              <w:rPr>
                <w:rFonts w:ascii="Arial" w:hAnsi="Arial" w:cs="Arial"/>
                <w:color w:val="000000" w:themeColor="text1"/>
                <w:sz w:val="20"/>
                <w:szCs w:val="20"/>
              </w:rPr>
              <w:t>portal account</w:t>
            </w:r>
            <w:r w:rsidRPr="00FF5BF4">
              <w:rPr>
                <w:rFonts w:ascii="Arial" w:hAnsi="Arial" w:cs="Arial"/>
                <w:color w:val="000000" w:themeColor="text1"/>
                <w:sz w:val="20"/>
                <w:szCs w:val="20"/>
              </w:rPr>
              <w:t xml:space="preserve"> with Benchmark Library</w:t>
            </w:r>
            <w:r w:rsidR="00E71105">
              <w:rPr>
                <w:rFonts w:ascii="Arial" w:hAnsi="Arial" w:cs="Arial"/>
                <w:color w:val="000000" w:themeColor="text1"/>
                <w:sz w:val="20"/>
                <w:szCs w:val="20"/>
              </w:rPr>
              <w:t>,</w:t>
            </w:r>
            <w:r w:rsidRPr="00FF5BF4">
              <w:rPr>
                <w:rFonts w:ascii="Arial" w:hAnsi="Arial" w:cs="Arial"/>
                <w:color w:val="000000" w:themeColor="text1"/>
                <w:sz w:val="20"/>
                <w:szCs w:val="20"/>
              </w:rPr>
              <w:t xml:space="preserve"> Team Analytics</w:t>
            </w:r>
            <w:r w:rsidR="00E71105">
              <w:rPr>
                <w:rFonts w:ascii="Arial" w:hAnsi="Arial" w:cs="Arial"/>
                <w:color w:val="000000" w:themeColor="text1"/>
                <w:sz w:val="20"/>
                <w:szCs w:val="20"/>
              </w:rPr>
              <w:t>, and more</w:t>
            </w:r>
            <w:r w:rsidRPr="00FF5BF4">
              <w:rPr>
                <w:rFonts w:ascii="Arial" w:hAnsi="Arial" w:cs="Arial"/>
                <w:color w:val="000000" w:themeColor="text1"/>
                <w:sz w:val="20"/>
                <w:szCs w:val="20"/>
              </w:rPr>
              <w:t>.</w:t>
            </w:r>
          </w:p>
          <w:p w14:paraId="31CD36B1" w14:textId="4E5CE341" w:rsidR="008D070B" w:rsidRPr="00FF5BF4" w:rsidRDefault="00D8753D" w:rsidP="00F2575C">
            <w:pPr>
              <w:pBdr>
                <w:top w:val="nil"/>
                <w:left w:val="nil"/>
                <w:bottom w:val="nil"/>
                <w:right w:val="nil"/>
                <w:between w:val="nil"/>
              </w:pBdr>
              <w:spacing w:after="0" w:line="240" w:lineRule="auto"/>
              <w:rPr>
                <w:rFonts w:ascii="Arial" w:hAnsi="Arial" w:cs="Arial"/>
                <w:color w:val="000000" w:themeColor="text1"/>
                <w:sz w:val="20"/>
                <w:szCs w:val="20"/>
              </w:rPr>
            </w:pPr>
            <w:r w:rsidRPr="00FF5BF4">
              <w:rPr>
                <w:rFonts w:ascii="Arial" w:hAnsi="Arial" w:cs="Arial"/>
                <w:b/>
                <w:bCs/>
                <w:color w:val="000000" w:themeColor="text1"/>
                <w:sz w:val="20"/>
                <w:szCs w:val="20"/>
                <w:u w:val="single"/>
              </w:rPr>
              <w:t>2</w:t>
            </w:r>
            <w:r w:rsidR="008D070B" w:rsidRPr="00FF5BF4">
              <w:rPr>
                <w:rFonts w:ascii="Arial" w:hAnsi="Arial" w:cs="Arial"/>
                <w:color w:val="000000" w:themeColor="text1"/>
                <w:sz w:val="20"/>
                <w:szCs w:val="20"/>
                <w:u w:val="single"/>
              </w:rPr>
              <w:t xml:space="preserve"> </w:t>
            </w:r>
            <w:r w:rsidR="008D070B" w:rsidRPr="00FF5BF4">
              <w:rPr>
                <w:rFonts w:ascii="Arial" w:hAnsi="Arial" w:cs="Arial"/>
                <w:color w:val="000000" w:themeColor="text1"/>
                <w:sz w:val="20"/>
                <w:szCs w:val="20"/>
              </w:rPr>
              <w:t>dedicated links for different</w:t>
            </w:r>
            <w:r w:rsidR="006301C5" w:rsidRPr="00FF5BF4">
              <w:rPr>
                <w:rFonts w:ascii="Arial" w:hAnsi="Arial" w:cs="Arial"/>
                <w:color w:val="000000" w:themeColor="text1"/>
                <w:sz w:val="20"/>
                <w:szCs w:val="20"/>
              </w:rPr>
              <w:t xml:space="preserve"> tests,</w:t>
            </w:r>
            <w:r w:rsidR="008D070B" w:rsidRPr="00FF5BF4">
              <w:rPr>
                <w:rFonts w:ascii="Arial" w:hAnsi="Arial" w:cs="Arial"/>
                <w:color w:val="000000" w:themeColor="text1"/>
                <w:sz w:val="20"/>
                <w:szCs w:val="20"/>
              </w:rPr>
              <w:t xml:space="preserve"> locations, managers, </w:t>
            </w:r>
            <w:r w:rsidR="00E71105">
              <w:rPr>
                <w:rFonts w:ascii="Arial" w:hAnsi="Arial" w:cs="Arial"/>
                <w:color w:val="000000" w:themeColor="text1"/>
                <w:sz w:val="20"/>
                <w:szCs w:val="20"/>
              </w:rPr>
              <w:t xml:space="preserve">roles, </w:t>
            </w:r>
            <w:r w:rsidR="008D070B" w:rsidRPr="00FF5BF4">
              <w:rPr>
                <w:rFonts w:ascii="Arial" w:hAnsi="Arial" w:cs="Arial"/>
                <w:color w:val="000000" w:themeColor="text1"/>
                <w:sz w:val="20"/>
                <w:szCs w:val="20"/>
              </w:rPr>
              <w:t>etc.</w:t>
            </w:r>
          </w:p>
          <w:p w14:paraId="78B03F03" w14:textId="20643EF2" w:rsidR="00A372BD" w:rsidRPr="00FF5BF4" w:rsidRDefault="00A372BD" w:rsidP="00D83647">
            <w:pPr>
              <w:pBdr>
                <w:top w:val="nil"/>
                <w:left w:val="nil"/>
                <w:bottom w:val="nil"/>
                <w:right w:val="nil"/>
                <w:between w:val="nil"/>
              </w:pBdr>
              <w:spacing w:after="0" w:line="240" w:lineRule="auto"/>
              <w:rPr>
                <w:rFonts w:ascii="Arial" w:hAnsi="Arial" w:cs="Arial"/>
                <w:color w:val="000000" w:themeColor="text1"/>
                <w:sz w:val="20"/>
                <w:szCs w:val="20"/>
              </w:rPr>
            </w:pPr>
          </w:p>
        </w:tc>
        <w:tc>
          <w:tcPr>
            <w:tcW w:w="1333" w:type="dxa"/>
            <w:vMerge w:val="restart"/>
            <w:tcBorders>
              <w:top w:val="nil"/>
              <w:left w:val="single" w:sz="4" w:space="0" w:color="000000"/>
              <w:bottom w:val="single" w:sz="4" w:space="0" w:color="000000"/>
              <w:right w:val="single" w:sz="4" w:space="0" w:color="000000"/>
            </w:tcBorders>
            <w:shd w:val="clear" w:color="auto" w:fill="auto"/>
          </w:tcPr>
          <w:p w14:paraId="7B8E36C9" w14:textId="77777777" w:rsidR="00D8753D" w:rsidRPr="004D4227" w:rsidRDefault="00D8753D">
            <w:pPr>
              <w:spacing w:after="0" w:line="240" w:lineRule="auto"/>
              <w:jc w:val="center"/>
              <w:rPr>
                <w:rFonts w:ascii="Arial" w:hAnsi="Arial" w:cs="Arial"/>
                <w:sz w:val="20"/>
                <w:szCs w:val="20"/>
              </w:rPr>
            </w:pPr>
          </w:p>
          <w:p w14:paraId="28172587" w14:textId="77777777" w:rsidR="00D8753D" w:rsidRPr="004D4227" w:rsidRDefault="00D8753D">
            <w:pPr>
              <w:spacing w:after="0" w:line="240" w:lineRule="auto"/>
              <w:jc w:val="center"/>
              <w:rPr>
                <w:rFonts w:ascii="Arial" w:hAnsi="Arial" w:cs="Arial"/>
                <w:sz w:val="20"/>
                <w:szCs w:val="20"/>
              </w:rPr>
            </w:pPr>
          </w:p>
          <w:p w14:paraId="5C818574" w14:textId="403439AA" w:rsidR="00D8753D" w:rsidRDefault="00F95310" w:rsidP="004D4227">
            <w:pPr>
              <w:spacing w:after="0" w:line="240" w:lineRule="auto"/>
              <w:rPr>
                <w:rFonts w:ascii="Arial" w:hAnsi="Arial" w:cs="Arial"/>
                <w:b/>
                <w:color w:val="000000"/>
              </w:rPr>
            </w:pPr>
            <w:r w:rsidRPr="00F95310">
              <w:rPr>
                <w:rFonts w:ascii="Arial" w:hAnsi="Arial" w:cs="Arial"/>
                <w:b/>
                <w:color w:val="000000"/>
                <w:highlight w:val="yellow"/>
              </w:rPr>
              <w:t>XXXXXXX</w:t>
            </w:r>
          </w:p>
          <w:p w14:paraId="2E950381" w14:textId="0CA42171" w:rsidR="00F95310" w:rsidRPr="004D4227" w:rsidRDefault="00F95310" w:rsidP="004D4227">
            <w:pPr>
              <w:spacing w:after="0" w:line="240" w:lineRule="auto"/>
              <w:rPr>
                <w:rFonts w:ascii="Arial" w:hAnsi="Arial" w:cs="Arial"/>
                <w:sz w:val="15"/>
                <w:szCs w:val="15"/>
              </w:rPr>
            </w:pPr>
            <w:r w:rsidRPr="00F95310">
              <w:rPr>
                <w:rFonts w:ascii="Arial" w:hAnsi="Arial" w:cs="Arial"/>
                <w:b/>
                <w:color w:val="000000"/>
                <w:highlight w:val="yellow"/>
              </w:rPr>
              <w:t>XXXXXXX</w:t>
            </w:r>
          </w:p>
          <w:p w14:paraId="1C6E4057" w14:textId="0854E225" w:rsidR="00D8753D" w:rsidRPr="004D4227" w:rsidRDefault="00D8753D" w:rsidP="00D83647">
            <w:pPr>
              <w:spacing w:after="0" w:line="240" w:lineRule="auto"/>
              <w:rPr>
                <w:rFonts w:ascii="Arial" w:hAnsi="Arial" w:cs="Arial"/>
                <w:color w:val="000000"/>
                <w:sz w:val="20"/>
                <w:szCs w:val="20"/>
              </w:rPr>
            </w:pPr>
          </w:p>
        </w:tc>
        <w:tc>
          <w:tcPr>
            <w:tcW w:w="1360" w:type="dxa"/>
            <w:vMerge w:val="restart"/>
            <w:tcBorders>
              <w:top w:val="nil"/>
              <w:left w:val="single" w:sz="4" w:space="0" w:color="000000"/>
              <w:bottom w:val="single" w:sz="4" w:space="0" w:color="000000"/>
              <w:right w:val="single" w:sz="8" w:space="0" w:color="000000"/>
            </w:tcBorders>
            <w:shd w:val="clear" w:color="auto" w:fill="auto"/>
          </w:tcPr>
          <w:p w14:paraId="39A156B7" w14:textId="77777777" w:rsidR="008158AF" w:rsidRDefault="008158AF" w:rsidP="008158AF">
            <w:pPr>
              <w:jc w:val="center"/>
              <w:rPr>
                <w:rFonts w:ascii="Arial" w:hAnsi="Arial" w:cs="Arial"/>
                <w:sz w:val="20"/>
                <w:szCs w:val="20"/>
              </w:rPr>
            </w:pPr>
          </w:p>
          <w:p w14:paraId="2D0193E9" w14:textId="45250E45" w:rsidR="008158AF" w:rsidRDefault="00F2575C" w:rsidP="008158AF">
            <w:pPr>
              <w:jc w:val="center"/>
              <w:rPr>
                <w:rFonts w:ascii="Arial" w:hAnsi="Arial" w:cs="Arial"/>
                <w:sz w:val="20"/>
                <w:szCs w:val="20"/>
              </w:rPr>
            </w:pPr>
            <w:r w:rsidRPr="004D4227">
              <w:rPr>
                <w:rFonts w:ascii="Arial" w:hAnsi="Arial" w:cs="Arial"/>
                <w:sz w:val="20"/>
                <w:szCs w:val="20"/>
              </w:rPr>
              <w:t>$</w:t>
            </w:r>
            <w:r w:rsidR="00F95310" w:rsidRPr="00F95310">
              <w:rPr>
                <w:rFonts w:ascii="Arial" w:hAnsi="Arial" w:cs="Arial"/>
                <w:b/>
                <w:color w:val="000000"/>
                <w:highlight w:val="yellow"/>
              </w:rPr>
              <w:t xml:space="preserve"> </w:t>
            </w:r>
            <w:r w:rsidR="00F95310">
              <w:rPr>
                <w:rFonts w:ascii="Arial" w:hAnsi="Arial" w:cs="Arial"/>
                <w:b/>
                <w:color w:val="000000"/>
                <w:highlight w:val="yellow"/>
              </w:rPr>
              <w:t>X</w:t>
            </w:r>
            <w:r w:rsidR="00F95310" w:rsidRPr="00F95310">
              <w:rPr>
                <w:rFonts w:ascii="Arial" w:hAnsi="Arial" w:cs="Arial"/>
                <w:b/>
                <w:color w:val="000000"/>
                <w:highlight w:val="yellow"/>
              </w:rPr>
              <w:t>XXX</w:t>
            </w:r>
          </w:p>
          <w:p w14:paraId="7FA6D790" w14:textId="61884DFF" w:rsidR="008158AF" w:rsidRPr="008158AF" w:rsidRDefault="008158AF" w:rsidP="008158AF">
            <w:pPr>
              <w:jc w:val="center"/>
              <w:rPr>
                <w:rFonts w:ascii="Arial" w:hAnsi="Arial" w:cs="Arial"/>
                <w:sz w:val="20"/>
                <w:szCs w:val="20"/>
              </w:rPr>
            </w:pPr>
            <w:r>
              <w:rPr>
                <w:rFonts w:ascii="Arial" w:hAnsi="Arial" w:cs="Arial"/>
                <w:bCs/>
                <w:sz w:val="16"/>
                <w:szCs w:val="16"/>
              </w:rPr>
              <w:t>per year</w:t>
            </w:r>
          </w:p>
          <w:p w14:paraId="6825CF7D" w14:textId="77777777" w:rsidR="008158AF" w:rsidRDefault="008158AF" w:rsidP="00732B69">
            <w:pPr>
              <w:spacing w:after="0" w:line="240" w:lineRule="auto"/>
              <w:jc w:val="center"/>
              <w:rPr>
                <w:rFonts w:ascii="Arial" w:hAnsi="Arial" w:cs="Arial"/>
                <w:bCs/>
                <w:sz w:val="16"/>
                <w:szCs w:val="16"/>
              </w:rPr>
            </w:pPr>
          </w:p>
          <w:p w14:paraId="408F3A8A" w14:textId="7AF5D125" w:rsidR="00305B3A" w:rsidRPr="004D4227" w:rsidRDefault="008158AF" w:rsidP="00732B69">
            <w:pPr>
              <w:spacing w:after="0" w:line="240" w:lineRule="auto"/>
              <w:jc w:val="center"/>
              <w:rPr>
                <w:rFonts w:ascii="Arial" w:hAnsi="Arial" w:cs="Arial"/>
                <w:b/>
                <w:sz w:val="20"/>
                <w:szCs w:val="20"/>
              </w:rPr>
            </w:pPr>
            <w:r>
              <w:rPr>
                <w:rFonts w:ascii="Arial" w:hAnsi="Arial" w:cs="Arial"/>
                <w:bCs/>
                <w:sz w:val="16"/>
                <w:szCs w:val="16"/>
              </w:rPr>
              <w:t xml:space="preserve">Includes 15% discount </w:t>
            </w:r>
            <w:r w:rsidR="00993C8C">
              <w:rPr>
                <w:rFonts w:ascii="Arial" w:hAnsi="Arial" w:cs="Arial"/>
                <w:bCs/>
                <w:sz w:val="16"/>
                <w:szCs w:val="16"/>
              </w:rPr>
              <w:t xml:space="preserve">when pre-paid at start of </w:t>
            </w:r>
            <w:r w:rsidR="002E5981">
              <w:rPr>
                <w:rFonts w:ascii="Arial" w:hAnsi="Arial" w:cs="Arial"/>
                <w:bCs/>
                <w:sz w:val="16"/>
                <w:szCs w:val="16"/>
              </w:rPr>
              <w:t xml:space="preserve">each </w:t>
            </w:r>
            <w:r w:rsidR="00732B69">
              <w:rPr>
                <w:rFonts w:ascii="Arial" w:hAnsi="Arial" w:cs="Arial"/>
                <w:bCs/>
                <w:sz w:val="16"/>
                <w:szCs w:val="16"/>
              </w:rPr>
              <w:t>year</w:t>
            </w:r>
            <w:r>
              <w:rPr>
                <w:rFonts w:ascii="Arial" w:hAnsi="Arial" w:cs="Arial"/>
                <w:bCs/>
                <w:sz w:val="16"/>
                <w:szCs w:val="16"/>
              </w:rPr>
              <w:t xml:space="preserve"> within 30 days of Start Date</w:t>
            </w:r>
          </w:p>
        </w:tc>
      </w:tr>
      <w:tr w:rsidR="00305B3A" w14:paraId="7156FC65" w14:textId="77777777" w:rsidTr="004D4227">
        <w:trPr>
          <w:trHeight w:val="1304"/>
        </w:trPr>
        <w:tc>
          <w:tcPr>
            <w:tcW w:w="7107" w:type="dxa"/>
            <w:gridSpan w:val="3"/>
            <w:vMerge/>
            <w:tcBorders>
              <w:top w:val="single" w:sz="4" w:space="0" w:color="000000"/>
              <w:left w:val="single" w:sz="8" w:space="0" w:color="000000"/>
              <w:bottom w:val="single" w:sz="4" w:space="0" w:color="000000"/>
              <w:right w:val="single" w:sz="4" w:space="0" w:color="000000"/>
            </w:tcBorders>
            <w:shd w:val="clear" w:color="auto" w:fill="auto"/>
          </w:tcPr>
          <w:p w14:paraId="22831038"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33" w:type="dxa"/>
            <w:vMerge/>
            <w:tcBorders>
              <w:top w:val="nil"/>
              <w:left w:val="single" w:sz="4" w:space="0" w:color="000000"/>
              <w:bottom w:val="single" w:sz="4" w:space="0" w:color="000000"/>
              <w:right w:val="single" w:sz="4" w:space="0" w:color="000000"/>
            </w:tcBorders>
            <w:shd w:val="clear" w:color="auto" w:fill="auto"/>
          </w:tcPr>
          <w:p w14:paraId="19120797"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60" w:type="dxa"/>
            <w:vMerge/>
            <w:tcBorders>
              <w:top w:val="nil"/>
              <w:left w:val="single" w:sz="4" w:space="0" w:color="000000"/>
              <w:bottom w:val="single" w:sz="4" w:space="0" w:color="000000"/>
              <w:right w:val="single" w:sz="8" w:space="0" w:color="000000"/>
            </w:tcBorders>
            <w:shd w:val="clear" w:color="auto" w:fill="auto"/>
          </w:tcPr>
          <w:p w14:paraId="63B9FE20"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r>
      <w:tr w:rsidR="00305B3A" w14:paraId="4D658D3E" w14:textId="77777777" w:rsidTr="004D4227">
        <w:trPr>
          <w:trHeight w:val="280"/>
        </w:trPr>
        <w:tc>
          <w:tcPr>
            <w:tcW w:w="7107" w:type="dxa"/>
            <w:gridSpan w:val="3"/>
            <w:tcBorders>
              <w:top w:val="single" w:sz="4" w:space="0" w:color="000000"/>
              <w:left w:val="single" w:sz="8" w:space="0" w:color="000000"/>
              <w:bottom w:val="nil"/>
              <w:right w:val="single" w:sz="4" w:space="0" w:color="000000"/>
            </w:tcBorders>
            <w:shd w:val="clear" w:color="auto" w:fill="auto"/>
            <w:vAlign w:val="bottom"/>
          </w:tcPr>
          <w:p w14:paraId="311DA8AD" w14:textId="77777777" w:rsidR="00305B3A" w:rsidRPr="004D4227" w:rsidRDefault="006925F8">
            <w:pPr>
              <w:spacing w:after="0" w:line="240" w:lineRule="auto"/>
              <w:rPr>
                <w:rFonts w:ascii="Arial" w:hAnsi="Arial" w:cs="Arial"/>
                <w:b/>
                <w:color w:val="000000"/>
                <w:sz w:val="20"/>
                <w:szCs w:val="20"/>
              </w:rPr>
            </w:pPr>
            <w:r w:rsidRPr="004D4227">
              <w:rPr>
                <w:rFonts w:ascii="Arial" w:hAnsi="Arial" w:cs="Arial"/>
                <w:b/>
                <w:color w:val="000000"/>
                <w:sz w:val="20"/>
                <w:szCs w:val="20"/>
              </w:rPr>
              <w:t xml:space="preserve">Optional Products/Services </w:t>
            </w:r>
            <w:r w:rsidRPr="004D4227">
              <w:rPr>
                <w:rFonts w:ascii="Arial" w:hAnsi="Arial" w:cs="Arial"/>
                <w:color w:val="000000"/>
                <w:sz w:val="20"/>
                <w:szCs w:val="20"/>
              </w:rPr>
              <w:t>(not currently included):</w:t>
            </w:r>
          </w:p>
        </w:tc>
        <w:tc>
          <w:tcPr>
            <w:tcW w:w="1333" w:type="dxa"/>
            <w:vMerge w:val="restart"/>
            <w:tcBorders>
              <w:top w:val="nil"/>
              <w:left w:val="single" w:sz="4" w:space="0" w:color="000000"/>
              <w:bottom w:val="single" w:sz="8" w:space="0" w:color="000000"/>
              <w:right w:val="single" w:sz="4" w:space="0" w:color="000000"/>
            </w:tcBorders>
            <w:shd w:val="clear" w:color="auto" w:fill="auto"/>
            <w:vAlign w:val="center"/>
          </w:tcPr>
          <w:p w14:paraId="59DCC399" w14:textId="77777777" w:rsidR="00305B3A" w:rsidRPr="004D4227" w:rsidRDefault="006925F8">
            <w:pPr>
              <w:spacing w:after="0" w:line="240" w:lineRule="auto"/>
              <w:jc w:val="center"/>
              <w:rPr>
                <w:rFonts w:ascii="Arial" w:hAnsi="Arial" w:cs="Arial"/>
                <w:color w:val="000000"/>
                <w:sz w:val="20"/>
                <w:szCs w:val="20"/>
              </w:rPr>
            </w:pPr>
            <w:r w:rsidRPr="004D4227">
              <w:rPr>
                <w:rFonts w:ascii="Arial" w:hAnsi="Arial" w:cs="Arial"/>
                <w:color w:val="000000"/>
                <w:sz w:val="20"/>
                <w:szCs w:val="20"/>
              </w:rPr>
              <w:t> </w:t>
            </w:r>
          </w:p>
        </w:tc>
        <w:tc>
          <w:tcPr>
            <w:tcW w:w="1360" w:type="dxa"/>
            <w:vMerge w:val="restart"/>
            <w:tcBorders>
              <w:top w:val="nil"/>
              <w:left w:val="single" w:sz="4" w:space="0" w:color="000000"/>
              <w:bottom w:val="single" w:sz="8" w:space="0" w:color="000000"/>
              <w:right w:val="single" w:sz="8" w:space="0" w:color="000000"/>
            </w:tcBorders>
            <w:shd w:val="clear" w:color="auto" w:fill="auto"/>
            <w:vAlign w:val="center"/>
          </w:tcPr>
          <w:p w14:paraId="05489AC1" w14:textId="77777777" w:rsidR="00305B3A" w:rsidRPr="004D4227" w:rsidRDefault="006925F8">
            <w:pPr>
              <w:spacing w:after="0" w:line="240" w:lineRule="auto"/>
              <w:jc w:val="center"/>
              <w:rPr>
                <w:rFonts w:ascii="Arial" w:hAnsi="Arial" w:cs="Arial"/>
                <w:color w:val="000000"/>
                <w:sz w:val="20"/>
                <w:szCs w:val="20"/>
              </w:rPr>
            </w:pPr>
            <w:r w:rsidRPr="004D4227">
              <w:rPr>
                <w:rFonts w:ascii="Arial" w:hAnsi="Arial" w:cs="Arial"/>
                <w:color w:val="000000"/>
                <w:sz w:val="20"/>
                <w:szCs w:val="20"/>
              </w:rPr>
              <w:t> </w:t>
            </w:r>
          </w:p>
        </w:tc>
      </w:tr>
      <w:tr w:rsidR="00305B3A" w14:paraId="55C86708" w14:textId="77777777" w:rsidTr="004D4227">
        <w:trPr>
          <w:trHeight w:val="300"/>
        </w:trPr>
        <w:tc>
          <w:tcPr>
            <w:tcW w:w="7107" w:type="dxa"/>
            <w:gridSpan w:val="3"/>
            <w:vMerge w:val="restart"/>
            <w:tcBorders>
              <w:top w:val="nil"/>
              <w:left w:val="single" w:sz="8" w:space="0" w:color="000000"/>
              <w:bottom w:val="single" w:sz="8" w:space="0" w:color="000000"/>
              <w:right w:val="single" w:sz="4" w:space="0" w:color="000000"/>
            </w:tcBorders>
            <w:shd w:val="clear" w:color="auto" w:fill="auto"/>
          </w:tcPr>
          <w:p w14:paraId="2DC559C7" w14:textId="3841A1FF" w:rsidR="00305B3A" w:rsidRPr="004D4227" w:rsidRDefault="006925F8" w:rsidP="00A372BD">
            <w:pPr>
              <w:pStyle w:val="ListParagraph"/>
              <w:numPr>
                <w:ilvl w:val="0"/>
                <w:numId w:val="4"/>
              </w:numPr>
              <w:spacing w:after="0" w:line="240" w:lineRule="auto"/>
              <w:ind w:left="240" w:hanging="181"/>
              <w:rPr>
                <w:rFonts w:ascii="Arial" w:hAnsi="Arial" w:cs="Arial"/>
                <w:color w:val="000000"/>
                <w:sz w:val="20"/>
                <w:szCs w:val="20"/>
              </w:rPr>
            </w:pPr>
            <w:r w:rsidRPr="004D4227">
              <w:rPr>
                <w:rFonts w:ascii="Arial" w:hAnsi="Arial" w:cs="Arial"/>
                <w:color w:val="000000"/>
                <w:sz w:val="20"/>
                <w:szCs w:val="20"/>
              </w:rPr>
              <w:t>$</w:t>
            </w:r>
            <w:r w:rsidR="008D070B" w:rsidRPr="004D4227">
              <w:rPr>
                <w:rFonts w:ascii="Arial" w:hAnsi="Arial" w:cs="Arial"/>
                <w:color w:val="000000"/>
                <w:sz w:val="20"/>
                <w:szCs w:val="20"/>
              </w:rPr>
              <w:t>150-</w:t>
            </w:r>
            <w:r w:rsidRPr="004D4227">
              <w:rPr>
                <w:rFonts w:ascii="Arial" w:hAnsi="Arial" w:cs="Arial"/>
                <w:color w:val="000000"/>
                <w:sz w:val="20"/>
                <w:szCs w:val="20"/>
              </w:rPr>
              <w:t xml:space="preserve">250/hr for </w:t>
            </w:r>
            <w:r w:rsidR="00F2575C" w:rsidRPr="004D4227">
              <w:rPr>
                <w:rFonts w:ascii="Arial" w:hAnsi="Arial" w:cs="Arial"/>
                <w:color w:val="000000"/>
                <w:sz w:val="20"/>
                <w:szCs w:val="20"/>
              </w:rPr>
              <w:t>additional</w:t>
            </w:r>
            <w:r w:rsidR="004D5AEA" w:rsidRPr="004D4227">
              <w:rPr>
                <w:rFonts w:ascii="Arial" w:hAnsi="Arial" w:cs="Arial"/>
                <w:color w:val="000000"/>
                <w:sz w:val="20"/>
                <w:szCs w:val="20"/>
              </w:rPr>
              <w:t xml:space="preserve"> services</w:t>
            </w:r>
            <w:r w:rsidRPr="004D4227">
              <w:rPr>
                <w:rFonts w:ascii="Arial" w:hAnsi="Arial" w:cs="Arial"/>
                <w:color w:val="000000"/>
                <w:sz w:val="20"/>
                <w:szCs w:val="20"/>
              </w:rPr>
              <w:t xml:space="preserve"> requeste</w:t>
            </w:r>
            <w:r w:rsidR="008D070B" w:rsidRPr="004D4227">
              <w:rPr>
                <w:rFonts w:ascii="Arial" w:hAnsi="Arial" w:cs="Arial"/>
                <w:color w:val="000000"/>
                <w:sz w:val="20"/>
                <w:szCs w:val="20"/>
              </w:rPr>
              <w:t>d</w:t>
            </w:r>
            <w:r w:rsidR="004D5AEA" w:rsidRPr="004D4227">
              <w:rPr>
                <w:rFonts w:ascii="Arial" w:hAnsi="Arial" w:cs="Arial"/>
                <w:color w:val="000000"/>
                <w:sz w:val="20"/>
                <w:szCs w:val="20"/>
              </w:rPr>
              <w:t xml:space="preserve"> (</w:t>
            </w:r>
            <w:proofErr w:type="spellStart"/>
            <w:r w:rsidR="004D5AEA" w:rsidRPr="004D4227">
              <w:rPr>
                <w:rFonts w:ascii="Arial" w:hAnsi="Arial" w:cs="Arial"/>
                <w:color w:val="000000"/>
                <w:sz w:val="20"/>
                <w:szCs w:val="20"/>
              </w:rPr>
              <w:t>eg.</w:t>
            </w:r>
            <w:proofErr w:type="spellEnd"/>
            <w:r w:rsidR="004D5AEA" w:rsidRPr="004D4227">
              <w:rPr>
                <w:rFonts w:ascii="Arial" w:hAnsi="Arial" w:cs="Arial"/>
                <w:color w:val="000000"/>
                <w:sz w:val="20"/>
                <w:szCs w:val="20"/>
              </w:rPr>
              <w:t xml:space="preserve"> </w:t>
            </w:r>
            <w:r w:rsidR="008D070B" w:rsidRPr="004D4227">
              <w:rPr>
                <w:rFonts w:ascii="Arial" w:hAnsi="Arial" w:cs="Arial"/>
                <w:color w:val="000000"/>
                <w:sz w:val="20"/>
                <w:szCs w:val="20"/>
              </w:rPr>
              <w:t>extra links,</w:t>
            </w:r>
            <w:r w:rsidR="00E71105">
              <w:rPr>
                <w:rFonts w:ascii="Arial" w:hAnsi="Arial" w:cs="Arial"/>
                <w:color w:val="000000"/>
                <w:sz w:val="20"/>
                <w:szCs w:val="20"/>
              </w:rPr>
              <w:t xml:space="preserve"> </w:t>
            </w:r>
            <w:r w:rsidR="008D070B" w:rsidRPr="004D4227">
              <w:rPr>
                <w:rFonts w:ascii="Arial" w:hAnsi="Arial" w:cs="Arial"/>
                <w:color w:val="000000"/>
                <w:sz w:val="20"/>
                <w:szCs w:val="20"/>
              </w:rPr>
              <w:t xml:space="preserve">training, </w:t>
            </w:r>
            <w:r w:rsidR="004D5AEA" w:rsidRPr="004D4227">
              <w:rPr>
                <w:rFonts w:ascii="Arial" w:hAnsi="Arial" w:cs="Arial"/>
                <w:color w:val="000000"/>
                <w:sz w:val="20"/>
                <w:szCs w:val="20"/>
              </w:rPr>
              <w:t xml:space="preserve">benchmarking, results interpretation, report customization, </w:t>
            </w:r>
            <w:r w:rsidR="00F44A68">
              <w:rPr>
                <w:rFonts w:ascii="Arial" w:hAnsi="Arial" w:cs="Arial"/>
                <w:color w:val="000000"/>
                <w:sz w:val="20"/>
                <w:szCs w:val="20"/>
              </w:rPr>
              <w:t>data analysis</w:t>
            </w:r>
            <w:r w:rsidR="004D5AEA" w:rsidRPr="004D4227">
              <w:rPr>
                <w:rFonts w:ascii="Arial" w:hAnsi="Arial" w:cs="Arial"/>
                <w:color w:val="000000"/>
                <w:sz w:val="20"/>
                <w:szCs w:val="20"/>
              </w:rPr>
              <w:t>)</w:t>
            </w:r>
          </w:p>
          <w:p w14:paraId="0711DFCB" w14:textId="3B6A28BF" w:rsidR="00305B3A" w:rsidRPr="004D4227" w:rsidRDefault="006925F8" w:rsidP="00A372BD">
            <w:pPr>
              <w:pStyle w:val="ListParagraph"/>
              <w:numPr>
                <w:ilvl w:val="0"/>
                <w:numId w:val="4"/>
              </w:numPr>
              <w:spacing w:after="0" w:line="240" w:lineRule="auto"/>
              <w:ind w:left="240" w:hanging="181"/>
              <w:rPr>
                <w:rFonts w:ascii="Arial" w:hAnsi="Arial" w:cs="Arial"/>
                <w:sz w:val="20"/>
                <w:szCs w:val="20"/>
              </w:rPr>
            </w:pPr>
            <w:r w:rsidRPr="004D4227">
              <w:rPr>
                <w:rFonts w:ascii="Arial" w:hAnsi="Arial" w:cs="Arial"/>
                <w:color w:val="000000"/>
                <w:sz w:val="20"/>
                <w:szCs w:val="20"/>
              </w:rPr>
              <w:t xml:space="preserve">Any </w:t>
            </w:r>
            <w:r w:rsidRPr="004D4227">
              <w:rPr>
                <w:rFonts w:ascii="Arial" w:hAnsi="Arial" w:cs="Arial"/>
                <w:sz w:val="20"/>
                <w:szCs w:val="20"/>
              </w:rPr>
              <w:t>expenses related to</w:t>
            </w:r>
            <w:r w:rsidRPr="004D4227">
              <w:rPr>
                <w:rFonts w:ascii="Arial" w:hAnsi="Arial" w:cs="Arial"/>
                <w:color w:val="000000"/>
                <w:sz w:val="20"/>
                <w:szCs w:val="20"/>
              </w:rPr>
              <w:t xml:space="preserve"> travel</w:t>
            </w:r>
            <w:r w:rsidRPr="004D4227">
              <w:rPr>
                <w:rFonts w:ascii="Arial" w:hAnsi="Arial" w:cs="Arial"/>
                <w:sz w:val="20"/>
                <w:szCs w:val="20"/>
              </w:rPr>
              <w:t xml:space="preserve"> requested </w:t>
            </w:r>
            <w:r w:rsidR="00F44A68">
              <w:rPr>
                <w:rFonts w:ascii="Arial" w:hAnsi="Arial" w:cs="Arial"/>
                <w:sz w:val="20"/>
                <w:szCs w:val="20"/>
              </w:rPr>
              <w:t xml:space="preserve">and pre-approved </w:t>
            </w:r>
            <w:r w:rsidRPr="004D4227">
              <w:rPr>
                <w:rFonts w:ascii="Arial" w:hAnsi="Arial" w:cs="Arial"/>
                <w:sz w:val="20"/>
                <w:szCs w:val="20"/>
              </w:rPr>
              <w:t>by Customer</w:t>
            </w:r>
            <w:r w:rsidRPr="004D4227">
              <w:rPr>
                <w:rFonts w:ascii="Arial" w:hAnsi="Arial" w:cs="Arial"/>
                <w:color w:val="000000"/>
                <w:sz w:val="20"/>
                <w:szCs w:val="20"/>
              </w:rPr>
              <w:t xml:space="preserve">   </w:t>
            </w:r>
          </w:p>
        </w:tc>
        <w:tc>
          <w:tcPr>
            <w:tcW w:w="1333" w:type="dxa"/>
            <w:vMerge/>
            <w:tcBorders>
              <w:top w:val="nil"/>
              <w:left w:val="single" w:sz="4" w:space="0" w:color="000000"/>
              <w:bottom w:val="single" w:sz="8" w:space="0" w:color="000000"/>
              <w:right w:val="single" w:sz="4" w:space="0" w:color="000000"/>
            </w:tcBorders>
            <w:shd w:val="clear" w:color="auto" w:fill="auto"/>
            <w:vAlign w:val="center"/>
          </w:tcPr>
          <w:p w14:paraId="53C32093"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60" w:type="dxa"/>
            <w:vMerge/>
            <w:tcBorders>
              <w:top w:val="nil"/>
              <w:left w:val="single" w:sz="4" w:space="0" w:color="000000"/>
              <w:bottom w:val="single" w:sz="8" w:space="0" w:color="000000"/>
              <w:right w:val="single" w:sz="8" w:space="0" w:color="000000"/>
            </w:tcBorders>
            <w:shd w:val="clear" w:color="auto" w:fill="auto"/>
            <w:vAlign w:val="center"/>
          </w:tcPr>
          <w:p w14:paraId="7FC57938"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r>
      <w:tr w:rsidR="00305B3A" w14:paraId="08D07C9F" w14:textId="77777777" w:rsidTr="00E71105">
        <w:trPr>
          <w:trHeight w:val="448"/>
        </w:trPr>
        <w:tc>
          <w:tcPr>
            <w:tcW w:w="7107" w:type="dxa"/>
            <w:gridSpan w:val="3"/>
            <w:vMerge/>
            <w:tcBorders>
              <w:top w:val="nil"/>
              <w:left w:val="single" w:sz="8" w:space="0" w:color="000000"/>
              <w:bottom w:val="single" w:sz="8" w:space="0" w:color="000000"/>
              <w:right w:val="single" w:sz="4" w:space="0" w:color="000000"/>
            </w:tcBorders>
            <w:shd w:val="clear" w:color="auto" w:fill="auto"/>
          </w:tcPr>
          <w:p w14:paraId="04258A55"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33" w:type="dxa"/>
            <w:vMerge/>
            <w:tcBorders>
              <w:top w:val="nil"/>
              <w:left w:val="single" w:sz="4" w:space="0" w:color="000000"/>
              <w:bottom w:val="single" w:sz="8" w:space="0" w:color="000000"/>
              <w:right w:val="single" w:sz="4" w:space="0" w:color="000000"/>
            </w:tcBorders>
            <w:shd w:val="clear" w:color="auto" w:fill="auto"/>
            <w:vAlign w:val="center"/>
          </w:tcPr>
          <w:p w14:paraId="2F388BFD"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c>
          <w:tcPr>
            <w:tcW w:w="1360" w:type="dxa"/>
            <w:vMerge/>
            <w:tcBorders>
              <w:top w:val="nil"/>
              <w:left w:val="single" w:sz="4" w:space="0" w:color="000000"/>
              <w:bottom w:val="single" w:sz="8" w:space="0" w:color="000000"/>
              <w:right w:val="single" w:sz="8" w:space="0" w:color="000000"/>
            </w:tcBorders>
            <w:shd w:val="clear" w:color="auto" w:fill="auto"/>
            <w:vAlign w:val="center"/>
          </w:tcPr>
          <w:p w14:paraId="275F29BA" w14:textId="77777777" w:rsidR="00305B3A" w:rsidRPr="004D4227" w:rsidRDefault="00305B3A">
            <w:pPr>
              <w:widowControl w:val="0"/>
              <w:pBdr>
                <w:top w:val="nil"/>
                <w:left w:val="nil"/>
                <w:bottom w:val="nil"/>
                <w:right w:val="nil"/>
                <w:between w:val="nil"/>
              </w:pBdr>
              <w:spacing w:after="0"/>
              <w:rPr>
                <w:rFonts w:ascii="Arial" w:hAnsi="Arial" w:cs="Arial"/>
                <w:color w:val="000000"/>
                <w:sz w:val="20"/>
                <w:szCs w:val="20"/>
              </w:rPr>
            </w:pPr>
          </w:p>
        </w:tc>
      </w:tr>
      <w:tr w:rsidR="00305B3A" w14:paraId="2BE64AEA" w14:textId="77777777" w:rsidTr="004D4227">
        <w:trPr>
          <w:trHeight w:val="460"/>
        </w:trPr>
        <w:tc>
          <w:tcPr>
            <w:tcW w:w="7107" w:type="dxa"/>
            <w:gridSpan w:val="3"/>
            <w:tcBorders>
              <w:top w:val="single" w:sz="8" w:space="0" w:color="000000"/>
              <w:left w:val="single" w:sz="8" w:space="0" w:color="000000"/>
              <w:bottom w:val="single" w:sz="8" w:space="0" w:color="000000"/>
              <w:right w:val="nil"/>
            </w:tcBorders>
            <w:shd w:val="clear" w:color="auto" w:fill="FFFFCC"/>
            <w:vAlign w:val="center"/>
          </w:tcPr>
          <w:p w14:paraId="47E095BB" w14:textId="0206F8A1" w:rsidR="008D070B" w:rsidRPr="004D4227" w:rsidRDefault="006925F8" w:rsidP="008D070B">
            <w:pPr>
              <w:spacing w:after="0" w:line="240" w:lineRule="auto"/>
              <w:rPr>
                <w:rFonts w:ascii="Arial" w:hAnsi="Arial" w:cs="Arial"/>
                <w:color w:val="000000"/>
                <w:sz w:val="18"/>
                <w:szCs w:val="18"/>
              </w:rPr>
            </w:pPr>
            <w:r w:rsidRPr="004D4227">
              <w:rPr>
                <w:rFonts w:ascii="Arial" w:hAnsi="Arial" w:cs="Arial"/>
                <w:b/>
                <w:color w:val="000000"/>
                <w:sz w:val="18"/>
                <w:szCs w:val="18"/>
              </w:rPr>
              <w:t>Tota</w:t>
            </w:r>
            <w:r w:rsidR="004D5AEA" w:rsidRPr="004D4227">
              <w:rPr>
                <w:rFonts w:ascii="Arial" w:hAnsi="Arial" w:cs="Arial"/>
                <w:b/>
                <w:color w:val="000000"/>
                <w:sz w:val="18"/>
                <w:szCs w:val="18"/>
              </w:rPr>
              <w:t xml:space="preserve">l: </w:t>
            </w:r>
            <w:r w:rsidRPr="004D4227">
              <w:rPr>
                <w:rFonts w:ascii="Arial" w:hAnsi="Arial" w:cs="Arial"/>
                <w:b/>
                <w:color w:val="000000"/>
                <w:sz w:val="18"/>
                <w:szCs w:val="18"/>
              </w:rPr>
              <w:t xml:space="preserve"> </w:t>
            </w:r>
            <w:r w:rsidR="00F2575C" w:rsidRPr="004D4227">
              <w:rPr>
                <w:rFonts w:ascii="Arial" w:hAnsi="Arial" w:cs="Arial"/>
                <w:color w:val="000000"/>
                <w:sz w:val="18"/>
                <w:szCs w:val="18"/>
              </w:rPr>
              <w:t xml:space="preserve">Pricing is </w:t>
            </w:r>
            <w:r w:rsidRPr="004D4227">
              <w:rPr>
                <w:rFonts w:ascii="Arial" w:hAnsi="Arial" w:cs="Arial"/>
                <w:color w:val="000000"/>
                <w:sz w:val="18"/>
                <w:szCs w:val="18"/>
              </w:rPr>
              <w:t xml:space="preserve">in </w:t>
            </w:r>
            <w:r w:rsidR="00F2575C" w:rsidRPr="004D4227">
              <w:rPr>
                <w:rFonts w:ascii="Arial" w:hAnsi="Arial" w:cs="Arial"/>
                <w:color w:val="000000"/>
                <w:sz w:val="18"/>
                <w:szCs w:val="18"/>
              </w:rPr>
              <w:t>U</w:t>
            </w:r>
            <w:r w:rsidR="008D070B" w:rsidRPr="004D4227">
              <w:rPr>
                <w:rFonts w:ascii="Arial" w:hAnsi="Arial" w:cs="Arial"/>
                <w:color w:val="000000"/>
                <w:sz w:val="18"/>
                <w:szCs w:val="18"/>
              </w:rPr>
              <w:t>.</w:t>
            </w:r>
            <w:r w:rsidR="00F2575C" w:rsidRPr="004D4227">
              <w:rPr>
                <w:rFonts w:ascii="Arial" w:hAnsi="Arial" w:cs="Arial"/>
                <w:color w:val="000000"/>
                <w:sz w:val="18"/>
                <w:szCs w:val="18"/>
              </w:rPr>
              <w:t>S</w:t>
            </w:r>
            <w:r w:rsidR="008D070B" w:rsidRPr="004D4227">
              <w:rPr>
                <w:rFonts w:ascii="Arial" w:hAnsi="Arial" w:cs="Arial"/>
                <w:color w:val="000000"/>
                <w:sz w:val="18"/>
                <w:szCs w:val="18"/>
              </w:rPr>
              <w:t xml:space="preserve">. dollars. Any applicable taxes are extra. </w:t>
            </w:r>
          </w:p>
          <w:p w14:paraId="3DDEE5A0" w14:textId="337B36CF" w:rsidR="00305B3A" w:rsidRPr="004D4227" w:rsidRDefault="00F2575C" w:rsidP="008D070B">
            <w:pPr>
              <w:spacing w:after="0" w:line="240" w:lineRule="auto"/>
              <w:rPr>
                <w:rFonts w:ascii="Arial" w:hAnsi="Arial" w:cs="Arial"/>
                <w:i/>
                <w:color w:val="000000"/>
                <w:sz w:val="20"/>
                <w:szCs w:val="20"/>
              </w:rPr>
            </w:pPr>
            <w:r w:rsidRPr="004D4227">
              <w:rPr>
                <w:rFonts w:ascii="Arial" w:hAnsi="Arial" w:cs="Arial"/>
                <w:i/>
                <w:color w:val="000000"/>
                <w:sz w:val="18"/>
                <w:szCs w:val="18"/>
              </w:rPr>
              <w:t xml:space="preserve">Terms:  </w:t>
            </w:r>
            <w:r w:rsidR="00062437">
              <w:rPr>
                <w:rFonts w:ascii="Arial" w:hAnsi="Arial" w:cs="Arial"/>
                <w:i/>
                <w:color w:val="000000"/>
                <w:sz w:val="18"/>
                <w:szCs w:val="18"/>
              </w:rPr>
              <w:t xml:space="preserve">Net 30 days. </w:t>
            </w:r>
            <w:r w:rsidR="002E5981">
              <w:rPr>
                <w:rFonts w:ascii="Arial" w:hAnsi="Arial" w:cs="Arial"/>
                <w:i/>
                <w:color w:val="000000"/>
                <w:sz w:val="18"/>
                <w:szCs w:val="18"/>
              </w:rPr>
              <w:t xml:space="preserve"> </w:t>
            </w:r>
            <w:r w:rsidRPr="004D4227">
              <w:rPr>
                <w:rFonts w:ascii="Arial" w:hAnsi="Arial" w:cs="Arial"/>
                <w:i/>
                <w:color w:val="000000"/>
                <w:sz w:val="18"/>
                <w:szCs w:val="18"/>
              </w:rPr>
              <w:t xml:space="preserve">2% interest added </w:t>
            </w:r>
            <w:r w:rsidR="00F95310">
              <w:rPr>
                <w:rFonts w:ascii="Arial" w:hAnsi="Arial" w:cs="Arial"/>
                <w:i/>
                <w:color w:val="000000"/>
                <w:sz w:val="18"/>
                <w:szCs w:val="18"/>
              </w:rPr>
              <w:t xml:space="preserve">per </w:t>
            </w:r>
            <w:r w:rsidRPr="004D4227">
              <w:rPr>
                <w:rFonts w:ascii="Arial" w:hAnsi="Arial" w:cs="Arial"/>
                <w:i/>
                <w:color w:val="000000"/>
                <w:sz w:val="18"/>
                <w:szCs w:val="18"/>
              </w:rPr>
              <w:t>month on overdue payments</w:t>
            </w:r>
          </w:p>
        </w:tc>
        <w:tc>
          <w:tcPr>
            <w:tcW w:w="1333" w:type="dxa"/>
            <w:tcBorders>
              <w:top w:val="nil"/>
              <w:left w:val="nil"/>
              <w:bottom w:val="single" w:sz="8" w:space="0" w:color="000000"/>
              <w:right w:val="nil"/>
            </w:tcBorders>
            <w:shd w:val="clear" w:color="auto" w:fill="FFFFCC"/>
            <w:vAlign w:val="bottom"/>
          </w:tcPr>
          <w:p w14:paraId="2B1C1034" w14:textId="77777777" w:rsidR="00305B3A" w:rsidRPr="004D4227" w:rsidRDefault="006925F8">
            <w:pPr>
              <w:spacing w:after="0" w:line="240" w:lineRule="auto"/>
              <w:jc w:val="center"/>
              <w:rPr>
                <w:rFonts w:ascii="Arial" w:hAnsi="Arial" w:cs="Arial"/>
                <w:color w:val="000000"/>
                <w:sz w:val="20"/>
                <w:szCs w:val="20"/>
              </w:rPr>
            </w:pPr>
            <w:r w:rsidRPr="004D4227">
              <w:rPr>
                <w:rFonts w:ascii="Arial" w:hAnsi="Arial" w:cs="Arial"/>
                <w:color w:val="000000"/>
                <w:sz w:val="20"/>
                <w:szCs w:val="20"/>
              </w:rPr>
              <w:t> </w:t>
            </w:r>
          </w:p>
        </w:tc>
        <w:tc>
          <w:tcPr>
            <w:tcW w:w="1360" w:type="dxa"/>
            <w:tcBorders>
              <w:top w:val="nil"/>
              <w:left w:val="nil"/>
              <w:bottom w:val="single" w:sz="8" w:space="0" w:color="000000"/>
              <w:right w:val="single" w:sz="8" w:space="0" w:color="000000"/>
            </w:tcBorders>
            <w:shd w:val="clear" w:color="auto" w:fill="FFFFCC"/>
            <w:vAlign w:val="center"/>
          </w:tcPr>
          <w:p w14:paraId="6EA67600" w14:textId="68A50944" w:rsidR="00305B3A" w:rsidRPr="006455E2" w:rsidRDefault="006925F8">
            <w:pPr>
              <w:spacing w:after="0" w:line="240" w:lineRule="auto"/>
              <w:jc w:val="center"/>
              <w:rPr>
                <w:rFonts w:ascii="Arial" w:hAnsi="Arial" w:cs="Arial"/>
                <w:b/>
              </w:rPr>
            </w:pPr>
            <w:r w:rsidRPr="006455E2">
              <w:rPr>
                <w:rFonts w:ascii="Arial" w:hAnsi="Arial" w:cs="Arial"/>
                <w:b/>
                <w:color w:val="000000"/>
              </w:rPr>
              <w:t>$</w:t>
            </w:r>
            <w:r w:rsidR="001373D8" w:rsidRPr="00F95310">
              <w:rPr>
                <w:rFonts w:ascii="Arial" w:hAnsi="Arial" w:cs="Arial"/>
                <w:b/>
                <w:color w:val="000000"/>
                <w:highlight w:val="yellow"/>
              </w:rPr>
              <w:t xml:space="preserve"> XXXX</w:t>
            </w:r>
            <w:r w:rsidR="00F2575C" w:rsidRPr="006455E2">
              <w:rPr>
                <w:rFonts w:ascii="Arial" w:hAnsi="Arial" w:cs="Arial"/>
                <w:b/>
              </w:rPr>
              <w:t>.00</w:t>
            </w:r>
          </w:p>
          <w:p w14:paraId="0309D969" w14:textId="0C39CDFE" w:rsidR="00305B3A" w:rsidRPr="004D4227" w:rsidRDefault="001373D8">
            <w:pPr>
              <w:spacing w:after="0" w:line="240" w:lineRule="auto"/>
              <w:jc w:val="center"/>
              <w:rPr>
                <w:rFonts w:ascii="Arial" w:hAnsi="Arial" w:cs="Arial"/>
                <w:bCs/>
                <w:sz w:val="20"/>
                <w:szCs w:val="20"/>
              </w:rPr>
            </w:pPr>
            <w:r>
              <w:rPr>
                <w:rFonts w:ascii="Arial" w:hAnsi="Arial" w:cs="Arial"/>
                <w:bCs/>
                <w:sz w:val="16"/>
                <w:szCs w:val="16"/>
              </w:rPr>
              <w:t xml:space="preserve">per </w:t>
            </w:r>
            <w:r w:rsidR="00062437">
              <w:rPr>
                <w:rFonts w:ascii="Arial" w:hAnsi="Arial" w:cs="Arial"/>
                <w:bCs/>
                <w:sz w:val="16"/>
                <w:szCs w:val="16"/>
              </w:rPr>
              <w:t>year</w:t>
            </w:r>
          </w:p>
        </w:tc>
      </w:tr>
      <w:tr w:rsidR="00305B3A" w14:paraId="4B05A688" w14:textId="77777777">
        <w:trPr>
          <w:trHeight w:val="40"/>
        </w:trPr>
        <w:tc>
          <w:tcPr>
            <w:tcW w:w="9800" w:type="dxa"/>
            <w:gridSpan w:val="5"/>
            <w:tcBorders>
              <w:top w:val="single" w:sz="8" w:space="0" w:color="000000"/>
              <w:left w:val="nil"/>
              <w:bottom w:val="nil"/>
              <w:right w:val="nil"/>
            </w:tcBorders>
            <w:shd w:val="clear" w:color="auto" w:fill="auto"/>
            <w:vAlign w:val="bottom"/>
          </w:tcPr>
          <w:p w14:paraId="3CD4CE93" w14:textId="77777777" w:rsidR="00305B3A" w:rsidRPr="004D4227" w:rsidRDefault="00305B3A">
            <w:pPr>
              <w:spacing w:after="0" w:line="240" w:lineRule="auto"/>
              <w:rPr>
                <w:rFonts w:ascii="Arial" w:hAnsi="Arial" w:cs="Arial"/>
                <w:color w:val="000000"/>
              </w:rPr>
            </w:pPr>
          </w:p>
        </w:tc>
      </w:tr>
      <w:tr w:rsidR="00305B3A" w14:paraId="5385F4EF" w14:textId="77777777">
        <w:trPr>
          <w:trHeight w:val="200"/>
        </w:trPr>
        <w:tc>
          <w:tcPr>
            <w:tcW w:w="9800" w:type="dxa"/>
            <w:gridSpan w:val="5"/>
            <w:tcBorders>
              <w:top w:val="nil"/>
              <w:left w:val="nil"/>
              <w:bottom w:val="single" w:sz="4" w:space="0" w:color="000000"/>
              <w:right w:val="nil"/>
            </w:tcBorders>
            <w:shd w:val="clear" w:color="auto" w:fill="auto"/>
          </w:tcPr>
          <w:p w14:paraId="32D29409" w14:textId="77777777" w:rsidR="00305B3A" w:rsidRDefault="006925F8">
            <w:pPr>
              <w:widowControl w:val="0"/>
              <w:spacing w:after="0" w:line="240" w:lineRule="auto"/>
              <w:ind w:left="49" w:right="97"/>
              <w:jc w:val="center"/>
              <w:rPr>
                <w:rFonts w:ascii="Arial" w:eastAsia="Arial" w:hAnsi="Arial" w:cs="Arial"/>
                <w:b/>
                <w:color w:val="000000"/>
                <w:sz w:val="18"/>
                <w:szCs w:val="18"/>
              </w:rPr>
            </w:pPr>
            <w:r w:rsidRPr="00A372BD">
              <w:rPr>
                <w:rFonts w:ascii="Arial" w:eastAsia="Arial" w:hAnsi="Arial" w:cs="Arial"/>
                <w:b/>
                <w:color w:val="000000"/>
                <w:sz w:val="20"/>
                <w:szCs w:val="20"/>
              </w:rPr>
              <w:t xml:space="preserve">Please </w:t>
            </w:r>
            <w:r w:rsidRPr="00A372BD">
              <w:rPr>
                <w:rFonts w:ascii="Arial" w:eastAsia="Arial" w:hAnsi="Arial" w:cs="Arial"/>
                <w:b/>
                <w:sz w:val="20"/>
                <w:szCs w:val="20"/>
              </w:rPr>
              <w:t>C</w:t>
            </w:r>
            <w:r w:rsidRPr="00A372BD">
              <w:rPr>
                <w:rFonts w:ascii="Arial" w:eastAsia="Arial" w:hAnsi="Arial" w:cs="Arial"/>
                <w:b/>
                <w:color w:val="000000"/>
                <w:sz w:val="20"/>
                <w:szCs w:val="20"/>
              </w:rPr>
              <w:t>omplete Billing Instructions</w:t>
            </w:r>
          </w:p>
        </w:tc>
      </w:tr>
      <w:tr w:rsidR="00305B3A" w14:paraId="6CE12580" w14:textId="77777777">
        <w:trPr>
          <w:trHeight w:val="1320"/>
        </w:trPr>
        <w:tc>
          <w:tcPr>
            <w:tcW w:w="9800" w:type="dxa"/>
            <w:gridSpan w:val="5"/>
            <w:tcBorders>
              <w:top w:val="single" w:sz="4" w:space="0" w:color="000000"/>
              <w:left w:val="single" w:sz="4" w:space="0" w:color="000000"/>
              <w:bottom w:val="single" w:sz="4" w:space="0" w:color="000000"/>
              <w:right w:val="single" w:sz="4" w:space="0" w:color="000000"/>
            </w:tcBorders>
            <w:shd w:val="clear" w:color="auto" w:fill="auto"/>
          </w:tcPr>
          <w:p w14:paraId="55126298" w14:textId="76DEDC63" w:rsidR="00305B3A" w:rsidRPr="00FF5BF4" w:rsidRDefault="006925F8" w:rsidP="00FF5BF4">
            <w:pPr>
              <w:pStyle w:val="NoSpacing"/>
              <w:rPr>
                <w:rFonts w:ascii="Arial" w:hAnsi="Arial" w:cs="Arial"/>
                <w:sz w:val="20"/>
                <w:szCs w:val="20"/>
              </w:rPr>
            </w:pPr>
            <w:r w:rsidRPr="00FF5BF4">
              <w:rPr>
                <w:rFonts w:ascii="Arial" w:hAnsi="Arial" w:cs="Arial"/>
                <w:sz w:val="20"/>
                <w:szCs w:val="20"/>
              </w:rPr>
              <w:t xml:space="preserve">Billing Contact’s Name:  </w:t>
            </w:r>
            <w:r w:rsidR="00D83647" w:rsidRPr="00FF5BF4">
              <w:rPr>
                <w:rFonts w:ascii="Arial" w:hAnsi="Arial" w:cs="Arial"/>
                <w:sz w:val="20"/>
                <w:szCs w:val="20"/>
              </w:rPr>
              <w:t xml:space="preserve"> </w:t>
            </w:r>
            <w:r w:rsidR="00FF5BF4">
              <w:rPr>
                <w:rFonts w:ascii="Arial" w:hAnsi="Arial" w:cs="Arial"/>
                <w:sz w:val="20"/>
                <w:szCs w:val="20"/>
              </w:rPr>
              <w:t xml:space="preserve"> </w:t>
            </w:r>
            <w:r w:rsidR="001373D8" w:rsidRPr="00F95310">
              <w:rPr>
                <w:rFonts w:ascii="Arial" w:hAnsi="Arial" w:cs="Arial"/>
                <w:b/>
                <w:color w:val="000000"/>
                <w:highlight w:val="yellow"/>
              </w:rPr>
              <w:t>XXXXXXXX</w:t>
            </w:r>
          </w:p>
          <w:p w14:paraId="3D5D3F08" w14:textId="5EB9B341" w:rsidR="00305B3A" w:rsidRPr="00FF5BF4" w:rsidRDefault="006925F8" w:rsidP="00FF5BF4">
            <w:pPr>
              <w:pStyle w:val="NoSpacing"/>
              <w:rPr>
                <w:rFonts w:ascii="Arial" w:hAnsi="Arial" w:cs="Arial"/>
                <w:sz w:val="20"/>
                <w:szCs w:val="20"/>
              </w:rPr>
            </w:pPr>
            <w:r w:rsidRPr="00FF5BF4">
              <w:rPr>
                <w:rFonts w:ascii="Arial" w:hAnsi="Arial" w:cs="Arial"/>
                <w:sz w:val="20"/>
                <w:szCs w:val="20"/>
              </w:rPr>
              <w:t>Mailing Address:</w:t>
            </w:r>
            <w:r w:rsidR="00751EBB" w:rsidRPr="00FF5BF4">
              <w:rPr>
                <w:rFonts w:ascii="Arial" w:hAnsi="Arial" w:cs="Arial"/>
                <w:sz w:val="20"/>
                <w:szCs w:val="20"/>
              </w:rPr>
              <w:t xml:space="preserve"> </w:t>
            </w:r>
            <w:r w:rsidR="00FF5BF4" w:rsidRPr="00FF5BF4">
              <w:rPr>
                <w:rFonts w:ascii="Arial" w:hAnsi="Arial" w:cs="Arial"/>
                <w:sz w:val="20"/>
                <w:szCs w:val="20"/>
              </w:rPr>
              <w:t xml:space="preserve">  </w:t>
            </w:r>
            <w:r w:rsidR="001373D8" w:rsidRPr="00F95310">
              <w:rPr>
                <w:rFonts w:ascii="Arial" w:hAnsi="Arial" w:cs="Arial"/>
                <w:b/>
                <w:color w:val="000000"/>
                <w:highlight w:val="yellow"/>
              </w:rPr>
              <w:t>XXXXXXXX</w:t>
            </w:r>
          </w:p>
          <w:p w14:paraId="3D47D944" w14:textId="151EB708" w:rsidR="00305B3A" w:rsidRPr="00FF5BF4" w:rsidRDefault="006925F8" w:rsidP="00FF5BF4">
            <w:pPr>
              <w:pStyle w:val="NoSpacing"/>
              <w:rPr>
                <w:rFonts w:ascii="Arial" w:hAnsi="Arial" w:cs="Arial"/>
                <w:sz w:val="20"/>
                <w:szCs w:val="20"/>
              </w:rPr>
            </w:pPr>
            <w:r w:rsidRPr="00FF5BF4">
              <w:rPr>
                <w:rFonts w:ascii="Arial" w:hAnsi="Arial" w:cs="Arial"/>
                <w:sz w:val="20"/>
                <w:szCs w:val="20"/>
              </w:rPr>
              <w:t>Email</w:t>
            </w:r>
            <w:r w:rsidR="00751EBB" w:rsidRPr="00FF5BF4">
              <w:rPr>
                <w:rFonts w:ascii="Arial" w:hAnsi="Arial" w:cs="Arial"/>
                <w:sz w:val="20"/>
                <w:szCs w:val="20"/>
              </w:rPr>
              <w:t xml:space="preserve"> Address of Billing Contact</w:t>
            </w:r>
            <w:r w:rsidRPr="00FF5BF4">
              <w:rPr>
                <w:rFonts w:ascii="Arial" w:hAnsi="Arial" w:cs="Arial"/>
                <w:sz w:val="20"/>
                <w:szCs w:val="20"/>
              </w:rPr>
              <w:t>:</w:t>
            </w:r>
            <w:r w:rsidR="00751EBB" w:rsidRPr="00FF5BF4">
              <w:rPr>
                <w:rFonts w:ascii="Arial" w:hAnsi="Arial" w:cs="Arial"/>
                <w:sz w:val="20"/>
                <w:szCs w:val="20"/>
              </w:rPr>
              <w:t xml:space="preserve"> </w:t>
            </w:r>
            <w:r w:rsidR="00FF5BF4" w:rsidRPr="00FF5BF4">
              <w:rPr>
                <w:rFonts w:ascii="Arial" w:hAnsi="Arial" w:cs="Arial"/>
                <w:sz w:val="20"/>
                <w:szCs w:val="20"/>
              </w:rPr>
              <w:t xml:space="preserve"> </w:t>
            </w:r>
            <w:r w:rsidR="00D83647" w:rsidRPr="00FF5BF4">
              <w:rPr>
                <w:rFonts w:ascii="Arial" w:hAnsi="Arial" w:cs="Arial"/>
                <w:sz w:val="20"/>
                <w:szCs w:val="20"/>
              </w:rPr>
              <w:t xml:space="preserve"> </w:t>
            </w:r>
            <w:r w:rsidR="001373D8" w:rsidRPr="00F95310">
              <w:rPr>
                <w:rFonts w:ascii="Arial" w:hAnsi="Arial" w:cs="Arial"/>
                <w:b/>
                <w:color w:val="000000"/>
                <w:highlight w:val="yellow"/>
              </w:rPr>
              <w:t>XXXXXXXX</w:t>
            </w:r>
          </w:p>
          <w:p w14:paraId="0866EADC" w14:textId="56606F64" w:rsidR="00305B3A" w:rsidRPr="00FF5BF4" w:rsidRDefault="006925F8" w:rsidP="00FF5BF4">
            <w:pPr>
              <w:pStyle w:val="NoSpacing"/>
              <w:rPr>
                <w:rFonts w:ascii="Arial" w:hAnsi="Arial" w:cs="Arial"/>
                <w:sz w:val="20"/>
                <w:szCs w:val="20"/>
              </w:rPr>
            </w:pPr>
            <w:r w:rsidRPr="00FF5BF4">
              <w:rPr>
                <w:rFonts w:ascii="Arial" w:hAnsi="Arial" w:cs="Arial"/>
                <w:sz w:val="20"/>
                <w:szCs w:val="20"/>
              </w:rPr>
              <w:t>Phone:</w:t>
            </w:r>
            <w:r w:rsidR="00751EBB" w:rsidRPr="00FF5BF4">
              <w:rPr>
                <w:rFonts w:ascii="Arial" w:hAnsi="Arial" w:cs="Arial"/>
                <w:sz w:val="20"/>
                <w:szCs w:val="20"/>
              </w:rPr>
              <w:t xml:space="preserve"> </w:t>
            </w:r>
            <w:r w:rsidR="00FF5BF4" w:rsidRPr="00FF5BF4">
              <w:rPr>
                <w:rFonts w:ascii="Arial" w:hAnsi="Arial" w:cs="Arial"/>
                <w:sz w:val="20"/>
                <w:szCs w:val="20"/>
              </w:rPr>
              <w:t xml:space="preserve">  </w:t>
            </w:r>
            <w:r w:rsidR="001373D8" w:rsidRPr="00F95310">
              <w:rPr>
                <w:rFonts w:ascii="Arial" w:hAnsi="Arial" w:cs="Arial"/>
                <w:b/>
                <w:color w:val="000000"/>
                <w:highlight w:val="yellow"/>
              </w:rPr>
              <w:t>XXXXXXXX</w:t>
            </w:r>
          </w:p>
          <w:p w14:paraId="6F4CB5A3" w14:textId="4C9E4617" w:rsidR="00305B3A" w:rsidRDefault="006925F8" w:rsidP="00FF5BF4">
            <w:pPr>
              <w:pStyle w:val="NoSpacing"/>
            </w:pPr>
            <w:r w:rsidRPr="00FF5BF4">
              <w:rPr>
                <w:rFonts w:ascii="Arial" w:hAnsi="Arial" w:cs="Arial"/>
                <w:sz w:val="20"/>
                <w:szCs w:val="20"/>
              </w:rPr>
              <w:t>Other instructions (</w:t>
            </w:r>
            <w:proofErr w:type="spellStart"/>
            <w:r w:rsidR="00751EBB" w:rsidRPr="00FF5BF4">
              <w:rPr>
                <w:rFonts w:ascii="Arial" w:hAnsi="Arial" w:cs="Arial"/>
                <w:sz w:val="20"/>
                <w:szCs w:val="20"/>
              </w:rPr>
              <w:t>eg.</w:t>
            </w:r>
            <w:proofErr w:type="spellEnd"/>
            <w:r w:rsidR="00751EBB" w:rsidRPr="00FF5BF4">
              <w:rPr>
                <w:rFonts w:ascii="Arial" w:hAnsi="Arial" w:cs="Arial"/>
                <w:sz w:val="20"/>
                <w:szCs w:val="20"/>
              </w:rPr>
              <w:t xml:space="preserve"> </w:t>
            </w:r>
            <w:r w:rsidRPr="00FF5BF4">
              <w:rPr>
                <w:rFonts w:ascii="Arial" w:hAnsi="Arial" w:cs="Arial"/>
                <w:sz w:val="20"/>
                <w:szCs w:val="20"/>
              </w:rPr>
              <w:t xml:space="preserve">PO# or </w:t>
            </w:r>
            <w:r w:rsidR="00751EBB" w:rsidRPr="00FF5BF4">
              <w:rPr>
                <w:rFonts w:ascii="Arial" w:hAnsi="Arial" w:cs="Arial"/>
                <w:sz w:val="20"/>
                <w:szCs w:val="20"/>
              </w:rPr>
              <w:t>C</w:t>
            </w:r>
            <w:r w:rsidRPr="00FF5BF4">
              <w:rPr>
                <w:rFonts w:ascii="Arial" w:hAnsi="Arial" w:cs="Arial"/>
                <w:sz w:val="20"/>
                <w:szCs w:val="20"/>
              </w:rPr>
              <w:t xml:space="preserve">redit </w:t>
            </w:r>
            <w:r w:rsidR="00751EBB" w:rsidRPr="00FF5BF4">
              <w:rPr>
                <w:rFonts w:ascii="Arial" w:hAnsi="Arial" w:cs="Arial"/>
                <w:sz w:val="20"/>
                <w:szCs w:val="20"/>
              </w:rPr>
              <w:t>C</w:t>
            </w:r>
            <w:r w:rsidRPr="00FF5BF4">
              <w:rPr>
                <w:rFonts w:ascii="Arial" w:hAnsi="Arial" w:cs="Arial"/>
                <w:sz w:val="20"/>
                <w:szCs w:val="20"/>
              </w:rPr>
              <w:t>ard #</w:t>
            </w:r>
            <w:r w:rsidR="007D3E20">
              <w:rPr>
                <w:rFonts w:ascii="Arial" w:hAnsi="Arial" w:cs="Arial"/>
                <w:sz w:val="20"/>
                <w:szCs w:val="20"/>
              </w:rPr>
              <w:t xml:space="preserve"> if applicable</w:t>
            </w:r>
            <w:r w:rsidRPr="00FF5BF4">
              <w:rPr>
                <w:rFonts w:ascii="Arial" w:hAnsi="Arial" w:cs="Arial"/>
                <w:sz w:val="20"/>
                <w:szCs w:val="20"/>
              </w:rPr>
              <w:t>):</w:t>
            </w:r>
            <w:r w:rsidRPr="00FF5BF4">
              <w:rPr>
                <w:sz w:val="20"/>
                <w:szCs w:val="20"/>
              </w:rPr>
              <w:t xml:space="preserve">  </w:t>
            </w:r>
            <w:r w:rsidR="001373D8" w:rsidRPr="00F95310">
              <w:rPr>
                <w:rFonts w:ascii="Arial" w:hAnsi="Arial" w:cs="Arial"/>
                <w:b/>
                <w:color w:val="000000"/>
                <w:highlight w:val="yellow"/>
              </w:rPr>
              <w:t>XXXXXXXX</w:t>
            </w:r>
          </w:p>
        </w:tc>
      </w:tr>
      <w:tr w:rsidR="00305B3A" w14:paraId="2091536F" w14:textId="77777777">
        <w:trPr>
          <w:trHeight w:val="1320"/>
        </w:trPr>
        <w:tc>
          <w:tcPr>
            <w:tcW w:w="9800" w:type="dxa"/>
            <w:gridSpan w:val="5"/>
            <w:tcBorders>
              <w:top w:val="single" w:sz="4" w:space="0" w:color="000000"/>
              <w:left w:val="nil"/>
              <w:bottom w:val="nil"/>
              <w:right w:val="nil"/>
            </w:tcBorders>
            <w:shd w:val="clear" w:color="auto" w:fill="auto"/>
          </w:tcPr>
          <w:p w14:paraId="14687FF0" w14:textId="77777777" w:rsidR="00305B3A" w:rsidRDefault="00305B3A">
            <w:pPr>
              <w:widowControl w:val="0"/>
              <w:spacing w:after="0" w:line="240" w:lineRule="auto"/>
              <w:ind w:right="-60"/>
              <w:rPr>
                <w:rFonts w:ascii="Arial" w:eastAsia="Arial" w:hAnsi="Arial" w:cs="Arial"/>
                <w:color w:val="000000"/>
                <w:sz w:val="14"/>
                <w:szCs w:val="14"/>
              </w:rPr>
            </w:pPr>
          </w:p>
          <w:p w14:paraId="0800C4FA" w14:textId="35F091BC" w:rsidR="00305B3A" w:rsidRDefault="006925F8" w:rsidP="001576B9">
            <w:pPr>
              <w:widowControl w:val="0"/>
              <w:spacing w:after="0" w:line="240" w:lineRule="auto"/>
              <w:ind w:left="-121" w:right="-60"/>
              <w:jc w:val="both"/>
              <w:rPr>
                <w:rFonts w:ascii="Arial" w:eastAsia="Arial" w:hAnsi="Arial" w:cs="Arial"/>
                <w:sz w:val="16"/>
                <w:szCs w:val="16"/>
              </w:rPr>
            </w:pPr>
            <w:r>
              <w:rPr>
                <w:rFonts w:ascii="Arial" w:eastAsia="Arial" w:hAnsi="Arial" w:cs="Arial"/>
                <w:sz w:val="16"/>
                <w:szCs w:val="16"/>
              </w:rPr>
              <w:t xml:space="preserve">This contract may be </w:t>
            </w:r>
            <w:r w:rsidR="00A07D8C">
              <w:rPr>
                <w:rFonts w:ascii="Arial" w:eastAsia="Arial" w:hAnsi="Arial" w:cs="Arial"/>
                <w:sz w:val="16"/>
                <w:szCs w:val="16"/>
              </w:rPr>
              <w:t>terminated</w:t>
            </w:r>
            <w:r>
              <w:rPr>
                <w:rFonts w:ascii="Arial" w:eastAsia="Arial" w:hAnsi="Arial" w:cs="Arial"/>
                <w:sz w:val="16"/>
                <w:szCs w:val="16"/>
              </w:rPr>
              <w:t xml:space="preserve"> at any time</w:t>
            </w:r>
            <w:r w:rsidR="00F95310">
              <w:rPr>
                <w:rFonts w:ascii="Arial" w:eastAsia="Arial" w:hAnsi="Arial" w:cs="Arial"/>
                <w:sz w:val="16"/>
                <w:szCs w:val="16"/>
              </w:rPr>
              <w:t xml:space="preserve"> and for any reason with </w:t>
            </w:r>
            <w:r>
              <w:rPr>
                <w:rFonts w:ascii="Arial" w:eastAsia="Arial" w:hAnsi="Arial" w:cs="Arial"/>
                <w:sz w:val="16"/>
                <w:szCs w:val="16"/>
              </w:rPr>
              <w:t>30 days’ written notice</w:t>
            </w:r>
            <w:r w:rsidR="00A07D8C">
              <w:rPr>
                <w:rFonts w:ascii="Arial" w:eastAsia="Arial" w:hAnsi="Arial" w:cs="Arial"/>
                <w:sz w:val="16"/>
                <w:szCs w:val="16"/>
              </w:rPr>
              <w:t>. Without termination, t</w:t>
            </w:r>
            <w:r>
              <w:rPr>
                <w:rFonts w:ascii="Arial" w:eastAsia="Arial" w:hAnsi="Arial" w:cs="Arial"/>
                <w:sz w:val="16"/>
                <w:szCs w:val="16"/>
              </w:rPr>
              <w:t xml:space="preserve">his contract shall automatically renew under the same terms. </w:t>
            </w:r>
            <w:r w:rsidR="00A46122">
              <w:rPr>
                <w:rFonts w:ascii="Arial" w:eastAsia="Arial" w:hAnsi="Arial" w:cs="Arial"/>
                <w:sz w:val="16"/>
                <w:szCs w:val="16"/>
              </w:rPr>
              <w:t xml:space="preserve">Fees will be reviewed annually and, at </w:t>
            </w:r>
            <w:proofErr w:type="spellStart"/>
            <w:r w:rsidR="00A46122">
              <w:rPr>
                <w:rFonts w:ascii="Arial" w:eastAsia="Arial" w:hAnsi="Arial" w:cs="Arial"/>
                <w:sz w:val="16"/>
                <w:szCs w:val="16"/>
              </w:rPr>
              <w:t>TalentClick’s</w:t>
            </w:r>
            <w:proofErr w:type="spellEnd"/>
            <w:r w:rsidR="00A46122">
              <w:rPr>
                <w:rFonts w:ascii="Arial" w:eastAsia="Arial" w:hAnsi="Arial" w:cs="Arial"/>
                <w:sz w:val="16"/>
                <w:szCs w:val="16"/>
              </w:rPr>
              <w:t xml:space="preserve"> discretion, may increase approx. 1.75% to 2.75% </w:t>
            </w:r>
            <w:r w:rsidR="008469F1">
              <w:rPr>
                <w:rFonts w:ascii="Arial" w:eastAsia="Arial" w:hAnsi="Arial" w:cs="Arial"/>
                <w:sz w:val="16"/>
                <w:szCs w:val="16"/>
              </w:rPr>
              <w:t>pegged</w:t>
            </w:r>
            <w:r w:rsidR="00A46122">
              <w:rPr>
                <w:rFonts w:ascii="Arial" w:eastAsia="Arial" w:hAnsi="Arial" w:cs="Arial"/>
                <w:sz w:val="16"/>
                <w:szCs w:val="16"/>
              </w:rPr>
              <w:t xml:space="preserve"> to inflation. </w:t>
            </w:r>
            <w:r>
              <w:rPr>
                <w:rFonts w:ascii="Arial" w:eastAsia="Arial" w:hAnsi="Arial" w:cs="Arial"/>
                <w:color w:val="000000"/>
                <w:sz w:val="16"/>
                <w:szCs w:val="16"/>
              </w:rPr>
              <w:t xml:space="preserve">Customer grants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the non-exclusive worldwide right to copy, store, record, transmit, maintain, display, view, print, or otherwise use Customer data only to the extent necessary to provide the offerings to Customer and </w:t>
            </w:r>
            <w:r w:rsidR="00A07D8C">
              <w:rPr>
                <w:rFonts w:ascii="Arial" w:eastAsia="Arial" w:hAnsi="Arial" w:cs="Arial"/>
                <w:color w:val="000000"/>
                <w:sz w:val="16"/>
                <w:szCs w:val="16"/>
              </w:rPr>
              <w:t xml:space="preserve">to </w:t>
            </w:r>
            <w:r>
              <w:rPr>
                <w:rFonts w:ascii="Arial" w:eastAsia="Arial" w:hAnsi="Arial" w:cs="Arial"/>
                <w:color w:val="000000"/>
                <w:sz w:val="16"/>
                <w:szCs w:val="16"/>
              </w:rPr>
              <w:t>conduct general research in the field of study</w:t>
            </w:r>
            <w:r w:rsidR="00A07D8C">
              <w:rPr>
                <w:rFonts w:ascii="Arial" w:eastAsia="Arial" w:hAnsi="Arial" w:cs="Arial"/>
                <w:color w:val="000000"/>
                <w:sz w:val="16"/>
                <w:szCs w:val="16"/>
              </w:rPr>
              <w:t xml:space="preserve"> with aggregate, anonymized data</w:t>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warrants during the Term of this Agreement that we will use commercially reasonable efforts to ensure that Customer’s data will be safeguarded and</w:t>
            </w:r>
            <w:r w:rsidR="00A07D8C">
              <w:rPr>
                <w:rFonts w:ascii="Arial" w:eastAsia="Arial" w:hAnsi="Arial" w:cs="Arial"/>
                <w:color w:val="000000"/>
                <w:sz w:val="16"/>
                <w:szCs w:val="16"/>
              </w:rPr>
              <w:t xml:space="preserve"> kep</w:t>
            </w:r>
            <w:r w:rsidR="00F95310">
              <w:rPr>
                <w:rFonts w:ascii="Arial" w:eastAsia="Arial" w:hAnsi="Arial" w:cs="Arial"/>
                <w:color w:val="000000"/>
                <w:sz w:val="16"/>
                <w:szCs w:val="16"/>
              </w:rPr>
              <w:t>t</w:t>
            </w:r>
            <w:r w:rsidR="00A07D8C">
              <w:rPr>
                <w:rFonts w:ascii="Arial" w:eastAsia="Arial" w:hAnsi="Arial" w:cs="Arial"/>
                <w:color w:val="000000"/>
                <w:sz w:val="16"/>
                <w:szCs w:val="16"/>
              </w:rPr>
              <w:t xml:space="preserve"> confidential </w:t>
            </w:r>
            <w:r>
              <w:rPr>
                <w:rFonts w:ascii="Arial" w:eastAsia="Arial" w:hAnsi="Arial" w:cs="Arial"/>
                <w:color w:val="000000"/>
                <w:sz w:val="16"/>
                <w:szCs w:val="16"/>
              </w:rPr>
              <w:t xml:space="preserve">in a manner consistent with our own internal confidential information. CUSTOMER ASSUMES ALL RESPONSIBILITY FOR DETERMINING WHETHER THE SERVICE OR THE INFORMATION GENERATED THEREBY IS ACCURATE OR SUFFICIENT FOR CUSTOMER’S PURPOSES. Customer shall hold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harmless from and against all claims, suits, demands, actions and proceedings, judgements, penalties, damages, costs and expenses (including legal fees and costs), losses or liabilities of any kind which may arise or result from the use of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products or services. </w:t>
            </w:r>
            <w:proofErr w:type="spellStart"/>
            <w:r>
              <w:rPr>
                <w:rFonts w:ascii="Arial" w:eastAsia="Arial" w:hAnsi="Arial" w:cs="Arial"/>
                <w:color w:val="000000"/>
                <w:sz w:val="16"/>
                <w:szCs w:val="16"/>
              </w:rPr>
              <w:t>TalentClick</w:t>
            </w:r>
            <w:proofErr w:type="spellEnd"/>
            <w:r>
              <w:rPr>
                <w:rFonts w:ascii="Arial" w:eastAsia="Arial" w:hAnsi="Arial" w:cs="Arial"/>
                <w:color w:val="000000"/>
                <w:sz w:val="16"/>
                <w:szCs w:val="16"/>
              </w:rPr>
              <w:t xml:space="preserve"> shall retain ownership of all technology and intellectual property associated with the product.</w:t>
            </w:r>
            <w:r w:rsidR="001576B9">
              <w:rPr>
                <w:rFonts w:ascii="Arial" w:eastAsia="Arial" w:hAnsi="Arial" w:cs="Arial"/>
                <w:color w:val="000000"/>
                <w:sz w:val="16"/>
                <w:szCs w:val="16"/>
              </w:rPr>
              <w:t xml:space="preserve"> </w:t>
            </w:r>
            <w:r>
              <w:rPr>
                <w:rFonts w:ascii="Arial" w:eastAsia="Arial" w:hAnsi="Arial" w:cs="Arial"/>
                <w:color w:val="000000"/>
                <w:sz w:val="16"/>
                <w:szCs w:val="16"/>
              </w:rPr>
              <w:t>The acceptance of this Agreement shall form a contract under the laws of the Province of British Columbia</w:t>
            </w:r>
            <w:r w:rsidR="00F95310">
              <w:rPr>
                <w:rFonts w:ascii="Arial" w:eastAsia="Arial" w:hAnsi="Arial" w:cs="Arial"/>
                <w:color w:val="000000"/>
                <w:sz w:val="16"/>
                <w:szCs w:val="16"/>
              </w:rPr>
              <w:t>, Canada</w:t>
            </w:r>
            <w:r>
              <w:rPr>
                <w:rFonts w:ascii="Arial" w:eastAsia="Arial" w:hAnsi="Arial" w:cs="Arial"/>
                <w:color w:val="000000"/>
                <w:sz w:val="16"/>
                <w:szCs w:val="16"/>
              </w:rPr>
              <w:t xml:space="preserve">. </w:t>
            </w:r>
          </w:p>
        </w:tc>
      </w:tr>
      <w:tr w:rsidR="00305B3A" w14:paraId="1B67B867" w14:textId="77777777">
        <w:trPr>
          <w:trHeight w:val="680"/>
        </w:trPr>
        <w:tc>
          <w:tcPr>
            <w:tcW w:w="9800" w:type="dxa"/>
            <w:gridSpan w:val="5"/>
            <w:tcBorders>
              <w:top w:val="nil"/>
              <w:left w:val="nil"/>
              <w:bottom w:val="nil"/>
              <w:right w:val="nil"/>
            </w:tcBorders>
            <w:shd w:val="clear" w:color="auto" w:fill="auto"/>
            <w:vAlign w:val="bottom"/>
          </w:tcPr>
          <w:p w14:paraId="023A8E0A" w14:textId="77777777" w:rsidR="00305B3A" w:rsidRDefault="006925F8">
            <w:pPr>
              <w:spacing w:after="0" w:line="240" w:lineRule="auto"/>
              <w:rPr>
                <w:color w:val="000000"/>
              </w:rPr>
            </w:pPr>
            <w:r>
              <w:rPr>
                <w:color w:val="000000"/>
              </w:rPr>
              <w:t>_______________________________________________________________________________________</w:t>
            </w:r>
          </w:p>
        </w:tc>
      </w:tr>
      <w:tr w:rsidR="00305B3A" w14:paraId="0BD20395" w14:textId="77777777" w:rsidTr="00B55A1B">
        <w:trPr>
          <w:trHeight w:val="396"/>
        </w:trPr>
        <w:tc>
          <w:tcPr>
            <w:tcW w:w="9800" w:type="dxa"/>
            <w:gridSpan w:val="5"/>
            <w:tcBorders>
              <w:top w:val="nil"/>
              <w:left w:val="nil"/>
              <w:bottom w:val="nil"/>
              <w:right w:val="nil"/>
            </w:tcBorders>
            <w:shd w:val="clear" w:color="auto" w:fill="auto"/>
            <w:vAlign w:val="bottom"/>
          </w:tcPr>
          <w:p w14:paraId="751A05AF" w14:textId="77777777" w:rsidR="00305B3A" w:rsidRPr="00FD518B" w:rsidRDefault="006925F8">
            <w:pPr>
              <w:spacing w:after="0" w:line="240" w:lineRule="auto"/>
              <w:rPr>
                <w:rFonts w:ascii="Arial" w:hAnsi="Arial" w:cs="Arial"/>
                <w:color w:val="000000"/>
                <w:sz w:val="21"/>
                <w:szCs w:val="21"/>
              </w:rPr>
            </w:pPr>
            <w:r w:rsidRPr="00FD518B">
              <w:rPr>
                <w:rFonts w:ascii="Arial" w:hAnsi="Arial" w:cs="Arial"/>
                <w:color w:val="000000"/>
                <w:sz w:val="21"/>
                <w:szCs w:val="21"/>
              </w:rPr>
              <w:t>Customer Signature                                                                                               Date</w:t>
            </w:r>
          </w:p>
          <w:p w14:paraId="522453C3" w14:textId="77777777" w:rsidR="00A54936" w:rsidRDefault="00A54936">
            <w:pPr>
              <w:tabs>
                <w:tab w:val="center" w:pos="4680"/>
                <w:tab w:val="right" w:pos="9360"/>
              </w:tabs>
              <w:spacing w:after="0" w:line="240" w:lineRule="auto"/>
              <w:jc w:val="center"/>
              <w:rPr>
                <w:rFonts w:ascii="Arial" w:hAnsi="Arial" w:cs="Arial"/>
                <w:sz w:val="21"/>
                <w:szCs w:val="21"/>
              </w:rPr>
            </w:pPr>
          </w:p>
          <w:p w14:paraId="2A5EA44E" w14:textId="0FACACB9" w:rsidR="00305B3A" w:rsidRDefault="006925F8" w:rsidP="00D83647">
            <w:pPr>
              <w:tabs>
                <w:tab w:val="center" w:pos="4680"/>
                <w:tab w:val="right" w:pos="9360"/>
              </w:tabs>
              <w:spacing w:after="0" w:line="240" w:lineRule="auto"/>
              <w:jc w:val="center"/>
            </w:pPr>
            <w:r w:rsidRPr="00FD518B">
              <w:rPr>
                <w:rFonts w:ascii="Arial" w:hAnsi="Arial" w:cs="Arial"/>
                <w:i/>
                <w:iCs/>
                <w:sz w:val="21"/>
                <w:szCs w:val="21"/>
              </w:rPr>
              <w:t>Thank you for your business!</w:t>
            </w:r>
          </w:p>
        </w:tc>
      </w:tr>
    </w:tbl>
    <w:p w14:paraId="12E01AF0" w14:textId="77777777" w:rsidR="00305B3A" w:rsidRDefault="00305B3A">
      <w:pPr>
        <w:rPr>
          <w:sz w:val="2"/>
          <w:szCs w:val="2"/>
        </w:rPr>
      </w:pPr>
    </w:p>
    <w:sectPr w:rsidR="00305B3A" w:rsidSect="00F44A68">
      <w:footerReference w:type="default" r:id="rId7"/>
      <w:pgSz w:w="12240" w:h="15840"/>
      <w:pgMar w:top="414" w:right="1440" w:bottom="18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07ECE" w14:textId="77777777" w:rsidR="000B7C90" w:rsidRDefault="000B7C90">
      <w:pPr>
        <w:spacing w:after="0" w:line="240" w:lineRule="auto"/>
      </w:pPr>
      <w:r>
        <w:separator/>
      </w:r>
    </w:p>
  </w:endnote>
  <w:endnote w:type="continuationSeparator" w:id="0">
    <w:p w14:paraId="75FABFCA" w14:textId="77777777" w:rsidR="000B7C90" w:rsidRDefault="000B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0AEF" w14:textId="77777777" w:rsidR="00305B3A" w:rsidRDefault="00305B3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9E55D" w14:textId="77777777" w:rsidR="000B7C90" w:rsidRDefault="000B7C90">
      <w:pPr>
        <w:spacing w:after="0" w:line="240" w:lineRule="auto"/>
      </w:pPr>
      <w:r>
        <w:separator/>
      </w:r>
    </w:p>
  </w:footnote>
  <w:footnote w:type="continuationSeparator" w:id="0">
    <w:p w14:paraId="0E6161CB" w14:textId="77777777" w:rsidR="000B7C90" w:rsidRDefault="000B7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1234"/>
    <w:multiLevelType w:val="multilevel"/>
    <w:tmpl w:val="9CB09B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953C6D"/>
    <w:multiLevelType w:val="multilevel"/>
    <w:tmpl w:val="E1B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6530E4"/>
    <w:multiLevelType w:val="multilevel"/>
    <w:tmpl w:val="9CB09B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8F1EB0"/>
    <w:multiLevelType w:val="multilevel"/>
    <w:tmpl w:val="1E4461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3A"/>
    <w:rsid w:val="00062437"/>
    <w:rsid w:val="000A37A3"/>
    <w:rsid w:val="000B7C90"/>
    <w:rsid w:val="00102D32"/>
    <w:rsid w:val="00111933"/>
    <w:rsid w:val="001244B1"/>
    <w:rsid w:val="001373D8"/>
    <w:rsid w:val="001576B9"/>
    <w:rsid w:val="001876EA"/>
    <w:rsid w:val="00251A8E"/>
    <w:rsid w:val="002E5981"/>
    <w:rsid w:val="00305B3A"/>
    <w:rsid w:val="003B6849"/>
    <w:rsid w:val="004D4227"/>
    <w:rsid w:val="004D5AEA"/>
    <w:rsid w:val="005D68D8"/>
    <w:rsid w:val="006301C5"/>
    <w:rsid w:val="006455E2"/>
    <w:rsid w:val="006925F8"/>
    <w:rsid w:val="006D6C35"/>
    <w:rsid w:val="00732B69"/>
    <w:rsid w:val="00751EBB"/>
    <w:rsid w:val="007A3BE2"/>
    <w:rsid w:val="007D3E20"/>
    <w:rsid w:val="008158AF"/>
    <w:rsid w:val="00842CFD"/>
    <w:rsid w:val="008469F1"/>
    <w:rsid w:val="00867852"/>
    <w:rsid w:val="008851BD"/>
    <w:rsid w:val="008D070B"/>
    <w:rsid w:val="00927BA4"/>
    <w:rsid w:val="00970B83"/>
    <w:rsid w:val="00993C8C"/>
    <w:rsid w:val="00A07D8C"/>
    <w:rsid w:val="00A27843"/>
    <w:rsid w:val="00A372BD"/>
    <w:rsid w:val="00A46122"/>
    <w:rsid w:val="00A54936"/>
    <w:rsid w:val="00A563EA"/>
    <w:rsid w:val="00A75BEA"/>
    <w:rsid w:val="00AA0FE5"/>
    <w:rsid w:val="00B55A1B"/>
    <w:rsid w:val="00C10A5E"/>
    <w:rsid w:val="00C20A1D"/>
    <w:rsid w:val="00D70B5B"/>
    <w:rsid w:val="00D83647"/>
    <w:rsid w:val="00D8753D"/>
    <w:rsid w:val="00E71105"/>
    <w:rsid w:val="00EC23C3"/>
    <w:rsid w:val="00F16AE2"/>
    <w:rsid w:val="00F2575C"/>
    <w:rsid w:val="00F44A68"/>
    <w:rsid w:val="00F95310"/>
    <w:rsid w:val="00FA79C4"/>
    <w:rsid w:val="00FD518B"/>
    <w:rsid w:val="00FF5B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4F04"/>
  <w15:docId w15:val="{DD8F8BB6-8B31-AB4A-A7D1-ED81D70F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2575C"/>
    <w:pPr>
      <w:ind w:left="720"/>
      <w:contextualSpacing/>
    </w:pPr>
  </w:style>
  <w:style w:type="character" w:styleId="Hyperlink">
    <w:name w:val="Hyperlink"/>
    <w:basedOn w:val="DefaultParagraphFont"/>
    <w:uiPriority w:val="99"/>
    <w:semiHidden/>
    <w:unhideWhenUsed/>
    <w:rsid w:val="00D83647"/>
    <w:rPr>
      <w:color w:val="0000FF"/>
      <w:u w:val="single"/>
    </w:rPr>
  </w:style>
  <w:style w:type="paragraph" w:styleId="NoSpacing">
    <w:name w:val="No Spacing"/>
    <w:uiPriority w:val="1"/>
    <w:qFormat/>
    <w:rsid w:val="00FF5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946">
      <w:bodyDiv w:val="1"/>
      <w:marLeft w:val="0"/>
      <w:marRight w:val="0"/>
      <w:marTop w:val="0"/>
      <w:marBottom w:val="0"/>
      <w:divBdr>
        <w:top w:val="none" w:sz="0" w:space="0" w:color="auto"/>
        <w:left w:val="none" w:sz="0" w:space="0" w:color="auto"/>
        <w:bottom w:val="none" w:sz="0" w:space="0" w:color="auto"/>
        <w:right w:val="none" w:sz="0" w:space="0" w:color="auto"/>
      </w:divBdr>
    </w:div>
    <w:div w:id="1192960951">
      <w:bodyDiv w:val="1"/>
      <w:marLeft w:val="0"/>
      <w:marRight w:val="0"/>
      <w:marTop w:val="0"/>
      <w:marBottom w:val="0"/>
      <w:divBdr>
        <w:top w:val="none" w:sz="0" w:space="0" w:color="auto"/>
        <w:left w:val="none" w:sz="0" w:space="0" w:color="auto"/>
        <w:bottom w:val="none" w:sz="0" w:space="0" w:color="auto"/>
        <w:right w:val="none" w:sz="0" w:space="0" w:color="auto"/>
      </w:divBdr>
    </w:div>
    <w:div w:id="1525169750">
      <w:bodyDiv w:val="1"/>
      <w:marLeft w:val="0"/>
      <w:marRight w:val="0"/>
      <w:marTop w:val="0"/>
      <w:marBottom w:val="0"/>
      <w:divBdr>
        <w:top w:val="none" w:sz="0" w:space="0" w:color="auto"/>
        <w:left w:val="none" w:sz="0" w:space="0" w:color="auto"/>
        <w:bottom w:val="none" w:sz="0" w:space="0" w:color="auto"/>
        <w:right w:val="none" w:sz="0" w:space="0" w:color="auto"/>
      </w:divBdr>
    </w:div>
    <w:div w:id="1840192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Ford</cp:lastModifiedBy>
  <cp:revision>4</cp:revision>
  <dcterms:created xsi:type="dcterms:W3CDTF">2020-04-21T17:26:00Z</dcterms:created>
  <dcterms:modified xsi:type="dcterms:W3CDTF">2020-04-21T17:54:00Z</dcterms:modified>
</cp:coreProperties>
</file>